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10A" w:rsidRPr="000C110A" w:rsidRDefault="000C110A" w:rsidP="004F45B2">
      <w:pPr>
        <w:tabs>
          <w:tab w:val="left" w:pos="90"/>
        </w:tabs>
        <w:autoSpaceDE w:val="0"/>
        <w:autoSpaceDN w:val="0"/>
        <w:adjustRightInd w:val="0"/>
        <w:spacing w:line="240" w:lineRule="auto"/>
        <w:ind w:right="-144"/>
        <w:rPr>
          <w:rFonts w:ascii="Arial" w:hAnsi="Arial" w:cs="Arial"/>
          <w:bCs/>
          <w:lang w:val="en-IN" w:eastAsia="en-IN"/>
        </w:rPr>
      </w:pPr>
      <w:r>
        <w:rPr>
          <w:rFonts w:ascii="Arial" w:hAnsi="Arial" w:cs="Arial"/>
          <w:bCs/>
          <w:sz w:val="24"/>
          <w:szCs w:val="24"/>
          <w:lang w:val="en-IN" w:eastAsia="en-IN"/>
        </w:rPr>
        <w:tab/>
      </w:r>
      <w:r>
        <w:rPr>
          <w:rFonts w:ascii="Arial" w:hAnsi="Arial" w:cs="Arial"/>
          <w:bCs/>
          <w:sz w:val="24"/>
          <w:szCs w:val="24"/>
          <w:lang w:val="en-IN" w:eastAsia="en-IN"/>
        </w:rPr>
        <w:tab/>
      </w:r>
      <w:r w:rsidRPr="000C110A">
        <w:rPr>
          <w:rFonts w:ascii="Arial" w:hAnsi="Arial" w:cs="Arial"/>
          <w:bCs/>
          <w:lang w:val="en-IN" w:eastAsia="en-IN"/>
        </w:rPr>
        <w:t>SCHEDUELE OF SUBMISSION OF ONLINE APPLICATION AND PAYMENT OF FEE</w:t>
      </w:r>
    </w:p>
    <w:p w:rsidR="000C110A" w:rsidRDefault="000C110A" w:rsidP="004F45B2">
      <w:pPr>
        <w:tabs>
          <w:tab w:val="left" w:pos="90"/>
        </w:tabs>
        <w:autoSpaceDE w:val="0"/>
        <w:autoSpaceDN w:val="0"/>
        <w:adjustRightInd w:val="0"/>
        <w:spacing w:line="240" w:lineRule="auto"/>
        <w:ind w:right="-144"/>
        <w:rPr>
          <w:rFonts w:ascii="Arial" w:hAnsi="Arial" w:cs="Arial"/>
          <w:bCs/>
          <w:sz w:val="24"/>
          <w:szCs w:val="24"/>
          <w:lang w:val="en-IN" w:eastAsia="en-IN"/>
        </w:rPr>
      </w:pPr>
    </w:p>
    <w:p w:rsidR="001F2BE0" w:rsidRDefault="001F2BE0" w:rsidP="001F2BE0">
      <w:pPr>
        <w:pStyle w:val="ListParagraph"/>
        <w:numPr>
          <w:ilvl w:val="0"/>
          <w:numId w:val="5"/>
        </w:numPr>
        <w:tabs>
          <w:tab w:val="left" w:pos="90"/>
        </w:tabs>
        <w:autoSpaceDE w:val="0"/>
        <w:autoSpaceDN w:val="0"/>
        <w:adjustRightInd w:val="0"/>
        <w:spacing w:line="240" w:lineRule="auto"/>
        <w:ind w:right="-144"/>
        <w:rPr>
          <w:rFonts w:ascii="Arial" w:hAnsi="Arial" w:cs="Arial"/>
          <w:bCs/>
          <w:sz w:val="24"/>
          <w:szCs w:val="24"/>
          <w:lang w:val="en-IN" w:eastAsia="en-IN"/>
        </w:rPr>
      </w:pPr>
      <w:r>
        <w:rPr>
          <w:rFonts w:ascii="Arial" w:hAnsi="Arial" w:cs="Arial"/>
          <w:bCs/>
          <w:sz w:val="24"/>
          <w:szCs w:val="24"/>
          <w:lang w:val="en-IN" w:eastAsia="en-IN"/>
        </w:rPr>
        <w:t>Commencement of filing of online application</w:t>
      </w:r>
      <w:r>
        <w:rPr>
          <w:rFonts w:ascii="Arial" w:hAnsi="Arial" w:cs="Arial"/>
          <w:bCs/>
          <w:sz w:val="24"/>
          <w:szCs w:val="24"/>
          <w:lang w:val="en-IN" w:eastAsia="en-IN"/>
        </w:rPr>
        <w:tab/>
      </w:r>
      <w:r>
        <w:rPr>
          <w:rFonts w:ascii="Arial" w:hAnsi="Arial" w:cs="Arial"/>
          <w:bCs/>
          <w:sz w:val="24"/>
          <w:szCs w:val="24"/>
          <w:lang w:val="en-IN" w:eastAsia="en-IN"/>
        </w:rPr>
        <w:tab/>
        <w:t xml:space="preserve">: </w:t>
      </w:r>
      <w:r>
        <w:rPr>
          <w:rFonts w:ascii="Arial" w:hAnsi="Arial" w:cs="Arial"/>
          <w:bCs/>
          <w:sz w:val="24"/>
          <w:szCs w:val="24"/>
          <w:lang w:val="en-IN" w:eastAsia="en-IN"/>
        </w:rPr>
        <w:tab/>
        <w:t>20-12-2014.</w:t>
      </w:r>
    </w:p>
    <w:p w:rsidR="001F2BE0" w:rsidRDefault="001F2BE0" w:rsidP="001F2BE0">
      <w:pPr>
        <w:pStyle w:val="ListParagraph"/>
        <w:numPr>
          <w:ilvl w:val="0"/>
          <w:numId w:val="5"/>
        </w:numPr>
        <w:tabs>
          <w:tab w:val="left" w:pos="90"/>
        </w:tabs>
        <w:autoSpaceDE w:val="0"/>
        <w:autoSpaceDN w:val="0"/>
        <w:adjustRightInd w:val="0"/>
        <w:spacing w:after="0" w:line="240" w:lineRule="auto"/>
        <w:ind w:right="-144"/>
        <w:rPr>
          <w:rFonts w:ascii="Arial" w:hAnsi="Arial" w:cs="Arial"/>
          <w:bCs/>
          <w:sz w:val="24"/>
          <w:szCs w:val="24"/>
          <w:lang w:val="en-IN" w:eastAsia="en-IN"/>
        </w:rPr>
      </w:pPr>
      <w:r>
        <w:rPr>
          <w:rFonts w:ascii="Arial" w:hAnsi="Arial" w:cs="Arial"/>
          <w:bCs/>
          <w:sz w:val="24"/>
          <w:szCs w:val="24"/>
          <w:lang w:val="en-IN" w:eastAsia="en-IN"/>
        </w:rPr>
        <w:t xml:space="preserve">Last date to pay the fee without fine for private </w:t>
      </w:r>
      <w:r>
        <w:rPr>
          <w:rFonts w:ascii="Arial" w:hAnsi="Arial" w:cs="Arial"/>
          <w:bCs/>
          <w:sz w:val="24"/>
          <w:szCs w:val="24"/>
          <w:lang w:val="en-IN" w:eastAsia="en-IN"/>
        </w:rPr>
        <w:tab/>
      </w:r>
      <w:r>
        <w:rPr>
          <w:rFonts w:ascii="Arial" w:hAnsi="Arial" w:cs="Arial"/>
          <w:bCs/>
          <w:sz w:val="24"/>
          <w:szCs w:val="24"/>
          <w:lang w:val="en-IN" w:eastAsia="en-IN"/>
        </w:rPr>
        <w:tab/>
        <w:t>:</w:t>
      </w:r>
      <w:r>
        <w:rPr>
          <w:rFonts w:ascii="Arial" w:hAnsi="Arial" w:cs="Arial"/>
          <w:bCs/>
          <w:sz w:val="24"/>
          <w:szCs w:val="24"/>
          <w:lang w:val="en-IN" w:eastAsia="en-IN"/>
        </w:rPr>
        <w:tab/>
        <w:t>03-01-2015</w:t>
      </w:r>
    </w:p>
    <w:p w:rsidR="001F2BE0" w:rsidRDefault="001F2BE0" w:rsidP="001F2BE0">
      <w:pPr>
        <w:pStyle w:val="ListParagraph"/>
        <w:tabs>
          <w:tab w:val="left" w:pos="90"/>
        </w:tabs>
        <w:autoSpaceDE w:val="0"/>
        <w:autoSpaceDN w:val="0"/>
        <w:adjustRightInd w:val="0"/>
        <w:spacing w:after="0" w:line="240" w:lineRule="auto"/>
        <w:ind w:left="1080" w:right="-144"/>
        <w:rPr>
          <w:rFonts w:ascii="Arial" w:hAnsi="Arial" w:cs="Arial"/>
          <w:bCs/>
          <w:sz w:val="24"/>
          <w:szCs w:val="24"/>
          <w:lang w:val="en-IN" w:eastAsia="en-IN"/>
        </w:rPr>
      </w:pPr>
      <w:proofErr w:type="gramStart"/>
      <w:r>
        <w:rPr>
          <w:rFonts w:ascii="Arial" w:hAnsi="Arial" w:cs="Arial"/>
          <w:bCs/>
          <w:sz w:val="24"/>
          <w:szCs w:val="24"/>
          <w:lang w:val="en-IN" w:eastAsia="en-IN"/>
        </w:rPr>
        <w:t>Candidates and Principals of Typewriting Institutions.</w:t>
      </w:r>
      <w:proofErr w:type="gramEnd"/>
    </w:p>
    <w:p w:rsidR="001F2BE0" w:rsidRDefault="001F2BE0" w:rsidP="001F2BE0">
      <w:pPr>
        <w:pStyle w:val="ListParagraph"/>
        <w:tabs>
          <w:tab w:val="left" w:pos="90"/>
        </w:tabs>
        <w:autoSpaceDE w:val="0"/>
        <w:autoSpaceDN w:val="0"/>
        <w:adjustRightInd w:val="0"/>
        <w:spacing w:after="0" w:line="240" w:lineRule="auto"/>
        <w:ind w:left="1080" w:right="-144"/>
        <w:rPr>
          <w:rFonts w:ascii="Arial" w:hAnsi="Arial" w:cs="Arial"/>
          <w:bCs/>
          <w:sz w:val="24"/>
          <w:szCs w:val="24"/>
          <w:lang w:val="en-IN" w:eastAsia="en-IN"/>
        </w:rPr>
      </w:pPr>
    </w:p>
    <w:p w:rsidR="001F2BE0" w:rsidRDefault="001F2BE0" w:rsidP="001F2BE0">
      <w:pPr>
        <w:pStyle w:val="ListParagraph"/>
        <w:numPr>
          <w:ilvl w:val="0"/>
          <w:numId w:val="5"/>
        </w:numPr>
        <w:tabs>
          <w:tab w:val="left" w:pos="90"/>
        </w:tabs>
        <w:autoSpaceDE w:val="0"/>
        <w:autoSpaceDN w:val="0"/>
        <w:adjustRightInd w:val="0"/>
        <w:spacing w:after="0" w:line="240" w:lineRule="auto"/>
        <w:ind w:right="-144"/>
        <w:rPr>
          <w:rFonts w:ascii="Arial" w:hAnsi="Arial" w:cs="Arial"/>
          <w:bCs/>
          <w:sz w:val="24"/>
          <w:szCs w:val="24"/>
          <w:lang w:val="en-IN" w:eastAsia="en-IN"/>
        </w:rPr>
      </w:pPr>
      <w:r>
        <w:rPr>
          <w:rFonts w:ascii="Arial" w:hAnsi="Arial" w:cs="Arial"/>
          <w:bCs/>
          <w:sz w:val="24"/>
          <w:szCs w:val="24"/>
          <w:lang w:val="en-IN" w:eastAsia="en-IN"/>
        </w:rPr>
        <w:t>Last date to pay the fee with a fine of Rs.300/- for private</w:t>
      </w:r>
      <w:r>
        <w:rPr>
          <w:rFonts w:ascii="Arial" w:hAnsi="Arial" w:cs="Arial"/>
          <w:bCs/>
          <w:sz w:val="24"/>
          <w:szCs w:val="24"/>
          <w:lang w:val="en-IN" w:eastAsia="en-IN"/>
        </w:rPr>
        <w:tab/>
        <w:t>:</w:t>
      </w:r>
      <w:r>
        <w:rPr>
          <w:rFonts w:ascii="Arial" w:hAnsi="Arial" w:cs="Arial"/>
          <w:bCs/>
          <w:sz w:val="24"/>
          <w:szCs w:val="24"/>
          <w:lang w:val="en-IN" w:eastAsia="en-IN"/>
        </w:rPr>
        <w:tab/>
        <w:t>06-01-2015.</w:t>
      </w:r>
    </w:p>
    <w:p w:rsidR="001F2BE0" w:rsidRDefault="001F2BE0" w:rsidP="001F2BE0">
      <w:pPr>
        <w:pStyle w:val="ListParagraph"/>
        <w:tabs>
          <w:tab w:val="left" w:pos="90"/>
        </w:tabs>
        <w:autoSpaceDE w:val="0"/>
        <w:autoSpaceDN w:val="0"/>
        <w:adjustRightInd w:val="0"/>
        <w:spacing w:after="0" w:line="240" w:lineRule="auto"/>
        <w:ind w:left="1080" w:right="-144"/>
        <w:rPr>
          <w:rFonts w:ascii="Arial" w:hAnsi="Arial" w:cs="Arial"/>
          <w:bCs/>
          <w:sz w:val="24"/>
          <w:szCs w:val="24"/>
          <w:lang w:val="en-IN" w:eastAsia="en-IN"/>
        </w:rPr>
      </w:pPr>
      <w:proofErr w:type="gramStart"/>
      <w:r>
        <w:rPr>
          <w:rFonts w:ascii="Arial" w:hAnsi="Arial" w:cs="Arial"/>
          <w:bCs/>
          <w:sz w:val="24"/>
          <w:szCs w:val="24"/>
          <w:lang w:val="en-IN" w:eastAsia="en-IN"/>
        </w:rPr>
        <w:t>And Institutions.</w:t>
      </w:r>
      <w:proofErr w:type="gramEnd"/>
    </w:p>
    <w:p w:rsidR="001F2BE0" w:rsidRDefault="001F2BE0" w:rsidP="001F2BE0">
      <w:pPr>
        <w:pStyle w:val="ListParagraph"/>
        <w:tabs>
          <w:tab w:val="left" w:pos="90"/>
        </w:tabs>
        <w:autoSpaceDE w:val="0"/>
        <w:autoSpaceDN w:val="0"/>
        <w:adjustRightInd w:val="0"/>
        <w:spacing w:after="0" w:line="240" w:lineRule="auto"/>
        <w:ind w:left="1080" w:right="-144"/>
        <w:rPr>
          <w:rFonts w:ascii="Arial" w:hAnsi="Arial" w:cs="Arial"/>
          <w:bCs/>
          <w:sz w:val="24"/>
          <w:szCs w:val="24"/>
          <w:lang w:val="en-IN" w:eastAsia="en-IN"/>
        </w:rPr>
      </w:pPr>
    </w:p>
    <w:p w:rsidR="001F2BE0" w:rsidRDefault="001F2BE0" w:rsidP="001F2BE0">
      <w:pPr>
        <w:pStyle w:val="ListParagraph"/>
        <w:numPr>
          <w:ilvl w:val="0"/>
          <w:numId w:val="5"/>
        </w:numPr>
        <w:tabs>
          <w:tab w:val="left" w:pos="90"/>
        </w:tabs>
        <w:autoSpaceDE w:val="0"/>
        <w:autoSpaceDN w:val="0"/>
        <w:adjustRightInd w:val="0"/>
        <w:spacing w:after="0" w:line="240" w:lineRule="auto"/>
        <w:ind w:right="-144"/>
        <w:rPr>
          <w:rFonts w:ascii="Arial" w:hAnsi="Arial" w:cs="Arial"/>
          <w:bCs/>
          <w:sz w:val="24"/>
          <w:szCs w:val="24"/>
          <w:lang w:val="en-IN" w:eastAsia="en-IN"/>
        </w:rPr>
      </w:pPr>
      <w:r>
        <w:rPr>
          <w:rFonts w:ascii="Arial" w:hAnsi="Arial" w:cs="Arial"/>
          <w:bCs/>
          <w:sz w:val="24"/>
          <w:szCs w:val="24"/>
          <w:lang w:val="en-IN" w:eastAsia="en-IN"/>
        </w:rPr>
        <w:t>Last date to pay the fee under TATKAL Scheme Rs.1400/-:</w:t>
      </w:r>
      <w:r>
        <w:rPr>
          <w:rFonts w:ascii="Arial" w:hAnsi="Arial" w:cs="Arial"/>
          <w:bCs/>
          <w:sz w:val="24"/>
          <w:szCs w:val="24"/>
          <w:lang w:val="en-IN" w:eastAsia="en-IN"/>
        </w:rPr>
        <w:tab/>
        <w:t>08-01-2015.</w:t>
      </w:r>
    </w:p>
    <w:p w:rsidR="001F2BE0" w:rsidRDefault="001F2BE0" w:rsidP="001F2BE0">
      <w:pPr>
        <w:pStyle w:val="ListParagraph"/>
        <w:tabs>
          <w:tab w:val="left" w:pos="90"/>
        </w:tabs>
        <w:autoSpaceDE w:val="0"/>
        <w:autoSpaceDN w:val="0"/>
        <w:adjustRightInd w:val="0"/>
        <w:spacing w:after="0" w:line="240" w:lineRule="auto"/>
        <w:ind w:left="1080" w:right="-144"/>
        <w:rPr>
          <w:rFonts w:ascii="Arial" w:hAnsi="Arial" w:cs="Arial"/>
          <w:bCs/>
          <w:sz w:val="24"/>
          <w:szCs w:val="24"/>
          <w:lang w:val="en-IN" w:eastAsia="en-IN"/>
        </w:rPr>
      </w:pPr>
    </w:p>
    <w:p w:rsidR="001F2BE0" w:rsidRDefault="001F2BE0" w:rsidP="001F2BE0">
      <w:pPr>
        <w:pStyle w:val="ListParagraph"/>
        <w:numPr>
          <w:ilvl w:val="0"/>
          <w:numId w:val="5"/>
        </w:numPr>
        <w:tabs>
          <w:tab w:val="left" w:pos="90"/>
        </w:tabs>
        <w:autoSpaceDE w:val="0"/>
        <w:autoSpaceDN w:val="0"/>
        <w:adjustRightInd w:val="0"/>
        <w:spacing w:after="0" w:line="240" w:lineRule="auto"/>
        <w:ind w:right="-144"/>
        <w:rPr>
          <w:rFonts w:ascii="Arial" w:hAnsi="Arial" w:cs="Arial"/>
          <w:bCs/>
          <w:sz w:val="24"/>
          <w:szCs w:val="24"/>
          <w:lang w:val="en-IN" w:eastAsia="en-IN"/>
        </w:rPr>
      </w:pPr>
      <w:r>
        <w:rPr>
          <w:rFonts w:ascii="Arial" w:hAnsi="Arial" w:cs="Arial"/>
          <w:bCs/>
          <w:sz w:val="24"/>
          <w:szCs w:val="24"/>
          <w:lang w:val="en-IN" w:eastAsia="en-IN"/>
        </w:rPr>
        <w:t xml:space="preserve">Last date to submit </w:t>
      </w:r>
      <w:proofErr w:type="gramStart"/>
      <w:r>
        <w:rPr>
          <w:rFonts w:ascii="Arial" w:hAnsi="Arial" w:cs="Arial"/>
          <w:bCs/>
          <w:sz w:val="24"/>
          <w:szCs w:val="24"/>
          <w:lang w:val="en-IN" w:eastAsia="en-IN"/>
        </w:rPr>
        <w:t>downloaded  applications</w:t>
      </w:r>
      <w:proofErr w:type="gramEnd"/>
      <w:r>
        <w:rPr>
          <w:rFonts w:ascii="Arial" w:hAnsi="Arial" w:cs="Arial"/>
          <w:bCs/>
          <w:sz w:val="24"/>
          <w:szCs w:val="24"/>
          <w:lang w:val="en-IN" w:eastAsia="en-IN"/>
        </w:rPr>
        <w:t xml:space="preserve"> (with normal,:</w:t>
      </w:r>
      <w:r>
        <w:rPr>
          <w:rFonts w:ascii="Arial" w:hAnsi="Arial" w:cs="Arial"/>
          <w:bCs/>
          <w:sz w:val="24"/>
          <w:szCs w:val="24"/>
          <w:lang w:val="en-IN" w:eastAsia="en-IN"/>
        </w:rPr>
        <w:tab/>
        <w:t>09-01-2015.</w:t>
      </w:r>
    </w:p>
    <w:p w:rsidR="001F2BE0" w:rsidRDefault="001F2BE0" w:rsidP="001F2BE0">
      <w:pPr>
        <w:pStyle w:val="ListParagraph"/>
        <w:tabs>
          <w:tab w:val="left" w:pos="90"/>
        </w:tabs>
        <w:autoSpaceDE w:val="0"/>
        <w:autoSpaceDN w:val="0"/>
        <w:adjustRightInd w:val="0"/>
        <w:spacing w:after="0" w:line="240" w:lineRule="auto"/>
        <w:ind w:left="1080" w:right="-144"/>
        <w:rPr>
          <w:rFonts w:ascii="Arial" w:hAnsi="Arial" w:cs="Arial"/>
          <w:bCs/>
          <w:sz w:val="24"/>
          <w:szCs w:val="24"/>
          <w:lang w:val="en-IN" w:eastAsia="en-IN"/>
        </w:rPr>
      </w:pPr>
      <w:r>
        <w:rPr>
          <w:rFonts w:ascii="Arial" w:hAnsi="Arial" w:cs="Arial"/>
          <w:bCs/>
          <w:sz w:val="24"/>
          <w:szCs w:val="24"/>
          <w:lang w:val="en-IN" w:eastAsia="en-IN"/>
        </w:rPr>
        <w:t>Late fee and TATKAL applications) for private candidates</w:t>
      </w:r>
    </w:p>
    <w:p w:rsidR="001F2BE0" w:rsidRDefault="001F2BE0" w:rsidP="001F2BE0">
      <w:pPr>
        <w:pStyle w:val="ListParagraph"/>
        <w:tabs>
          <w:tab w:val="left" w:pos="90"/>
        </w:tabs>
        <w:autoSpaceDE w:val="0"/>
        <w:autoSpaceDN w:val="0"/>
        <w:adjustRightInd w:val="0"/>
        <w:spacing w:after="0" w:line="240" w:lineRule="auto"/>
        <w:ind w:left="1080" w:right="-144"/>
        <w:rPr>
          <w:rFonts w:ascii="Arial" w:hAnsi="Arial" w:cs="Arial"/>
          <w:bCs/>
          <w:sz w:val="24"/>
          <w:szCs w:val="24"/>
          <w:lang w:val="en-IN" w:eastAsia="en-IN"/>
        </w:rPr>
      </w:pPr>
      <w:proofErr w:type="gramStart"/>
      <w:r>
        <w:rPr>
          <w:rFonts w:ascii="Arial" w:hAnsi="Arial" w:cs="Arial"/>
          <w:bCs/>
          <w:sz w:val="24"/>
          <w:szCs w:val="24"/>
          <w:lang w:val="en-IN" w:eastAsia="en-IN"/>
        </w:rPr>
        <w:t>And Typewriting Institutions.</w:t>
      </w:r>
      <w:proofErr w:type="gramEnd"/>
    </w:p>
    <w:p w:rsidR="001F2BE0" w:rsidRPr="001F2BE0" w:rsidRDefault="001F2BE0" w:rsidP="001F2BE0">
      <w:pPr>
        <w:pStyle w:val="ListParagraph"/>
        <w:tabs>
          <w:tab w:val="left" w:pos="90"/>
        </w:tabs>
        <w:autoSpaceDE w:val="0"/>
        <w:autoSpaceDN w:val="0"/>
        <w:adjustRightInd w:val="0"/>
        <w:spacing w:after="0" w:line="240" w:lineRule="auto"/>
        <w:ind w:left="1080" w:right="-144"/>
        <w:rPr>
          <w:rFonts w:ascii="Arial" w:hAnsi="Arial" w:cs="Arial"/>
          <w:bCs/>
          <w:sz w:val="24"/>
          <w:szCs w:val="24"/>
          <w:lang w:val="en-IN" w:eastAsia="en-IN"/>
        </w:rPr>
      </w:pPr>
    </w:p>
    <w:p w:rsidR="004F45B2" w:rsidRPr="00E46651" w:rsidRDefault="000C110A" w:rsidP="001F2BE0">
      <w:pPr>
        <w:tabs>
          <w:tab w:val="left" w:pos="90"/>
        </w:tabs>
        <w:autoSpaceDE w:val="0"/>
        <w:autoSpaceDN w:val="0"/>
        <w:adjustRightInd w:val="0"/>
        <w:spacing w:after="0" w:line="240" w:lineRule="auto"/>
        <w:ind w:right="-144"/>
        <w:rPr>
          <w:rFonts w:ascii="Arial" w:hAnsi="Arial" w:cs="Arial"/>
          <w:bCs/>
          <w:sz w:val="24"/>
          <w:szCs w:val="24"/>
          <w:lang w:val="en-IN" w:eastAsia="en-IN"/>
        </w:rPr>
      </w:pPr>
      <w:r>
        <w:rPr>
          <w:rFonts w:ascii="Arial" w:hAnsi="Arial" w:cs="Arial"/>
          <w:bCs/>
          <w:sz w:val="24"/>
          <w:szCs w:val="24"/>
          <w:lang w:val="en-IN" w:eastAsia="en-IN"/>
        </w:rPr>
        <w:tab/>
      </w:r>
      <w:r>
        <w:rPr>
          <w:rFonts w:ascii="Arial" w:hAnsi="Arial" w:cs="Arial"/>
          <w:bCs/>
          <w:sz w:val="24"/>
          <w:szCs w:val="24"/>
          <w:lang w:val="en-IN" w:eastAsia="en-IN"/>
        </w:rPr>
        <w:tab/>
      </w:r>
      <w:r w:rsidR="004F45B2" w:rsidRPr="00E46651">
        <w:rPr>
          <w:rFonts w:ascii="Arial" w:hAnsi="Arial" w:cs="Arial"/>
          <w:bCs/>
          <w:sz w:val="24"/>
          <w:szCs w:val="24"/>
          <w:lang w:val="en-IN" w:eastAsia="en-IN"/>
        </w:rPr>
        <w:t>Shorthand Examinations</w:t>
      </w:r>
      <w:r w:rsidR="004F45B2" w:rsidRPr="00E46651">
        <w:rPr>
          <w:rFonts w:ascii="Arial" w:hAnsi="Arial" w:cs="Arial"/>
          <w:bCs/>
          <w:sz w:val="24"/>
          <w:szCs w:val="24"/>
          <w:lang w:val="en-IN" w:eastAsia="en-IN"/>
        </w:rPr>
        <w:tab/>
        <w:t>:</w:t>
      </w:r>
      <w:r w:rsidR="004F45B2" w:rsidRPr="00E46651">
        <w:rPr>
          <w:rFonts w:ascii="Arial" w:hAnsi="Arial" w:cs="Arial"/>
          <w:bCs/>
          <w:sz w:val="24"/>
          <w:szCs w:val="24"/>
          <w:lang w:val="en-IN" w:eastAsia="en-IN"/>
        </w:rPr>
        <w:tab/>
        <w:t>Second weekend of February, 2015.</w:t>
      </w:r>
    </w:p>
    <w:p w:rsidR="004F45B2" w:rsidRPr="00E46651" w:rsidRDefault="004F45B2" w:rsidP="004F45B2">
      <w:pPr>
        <w:tabs>
          <w:tab w:val="left" w:pos="90"/>
        </w:tabs>
        <w:autoSpaceDE w:val="0"/>
        <w:autoSpaceDN w:val="0"/>
        <w:adjustRightInd w:val="0"/>
        <w:spacing w:line="240" w:lineRule="auto"/>
        <w:ind w:right="-144"/>
        <w:rPr>
          <w:rFonts w:ascii="Arial" w:hAnsi="Arial" w:cs="Arial"/>
          <w:bCs/>
          <w:sz w:val="24"/>
          <w:szCs w:val="24"/>
          <w:lang w:val="en-IN" w:eastAsia="en-IN"/>
        </w:rPr>
      </w:pPr>
      <w:r w:rsidRPr="00E46651">
        <w:rPr>
          <w:rFonts w:ascii="Arial" w:hAnsi="Arial" w:cs="Arial"/>
          <w:bCs/>
          <w:sz w:val="24"/>
          <w:szCs w:val="24"/>
          <w:lang w:val="en-IN" w:eastAsia="en-IN"/>
        </w:rPr>
        <w:tab/>
      </w:r>
      <w:r w:rsidRPr="00E46651">
        <w:rPr>
          <w:rFonts w:ascii="Arial" w:hAnsi="Arial" w:cs="Arial"/>
          <w:bCs/>
          <w:sz w:val="24"/>
          <w:szCs w:val="24"/>
          <w:lang w:val="en-IN" w:eastAsia="en-IN"/>
        </w:rPr>
        <w:tab/>
        <w:t>Typewriting Examinations</w:t>
      </w:r>
      <w:r w:rsidRPr="00E46651">
        <w:rPr>
          <w:rFonts w:ascii="Arial" w:hAnsi="Arial" w:cs="Arial"/>
          <w:bCs/>
          <w:sz w:val="24"/>
          <w:szCs w:val="24"/>
          <w:lang w:val="en-IN" w:eastAsia="en-IN"/>
        </w:rPr>
        <w:tab/>
        <w:t>:</w:t>
      </w:r>
      <w:r w:rsidRPr="00E46651">
        <w:rPr>
          <w:rFonts w:ascii="Arial" w:hAnsi="Arial" w:cs="Arial"/>
          <w:bCs/>
          <w:sz w:val="24"/>
          <w:szCs w:val="24"/>
          <w:lang w:val="en-IN" w:eastAsia="en-IN"/>
        </w:rPr>
        <w:tab/>
        <w:t>Third weekend of February</w:t>
      </w:r>
      <w:proofErr w:type="gramStart"/>
      <w:r w:rsidRPr="00E46651">
        <w:rPr>
          <w:rFonts w:ascii="Arial" w:hAnsi="Arial" w:cs="Arial"/>
          <w:bCs/>
          <w:sz w:val="24"/>
          <w:szCs w:val="24"/>
          <w:lang w:val="en-IN" w:eastAsia="en-IN"/>
        </w:rPr>
        <w:t>,2015</w:t>
      </w:r>
      <w:proofErr w:type="gramEnd"/>
      <w:r w:rsidRPr="00E46651">
        <w:rPr>
          <w:rFonts w:ascii="Arial" w:hAnsi="Arial" w:cs="Arial"/>
          <w:bCs/>
          <w:sz w:val="24"/>
          <w:szCs w:val="24"/>
          <w:lang w:val="en-IN" w:eastAsia="en-IN"/>
        </w:rPr>
        <w:t>.</w:t>
      </w:r>
      <w:bookmarkStart w:id="0" w:name="_GoBack"/>
      <w:bookmarkEnd w:id="0"/>
    </w:p>
    <w:p w:rsidR="004F45B2" w:rsidRDefault="004F45B2" w:rsidP="004F45B2">
      <w:pPr>
        <w:tabs>
          <w:tab w:val="left" w:pos="90"/>
        </w:tabs>
        <w:autoSpaceDE w:val="0"/>
        <w:autoSpaceDN w:val="0"/>
        <w:adjustRightInd w:val="0"/>
        <w:spacing w:line="240" w:lineRule="auto"/>
        <w:ind w:right="-144"/>
        <w:rPr>
          <w:rFonts w:ascii="Arial" w:hAnsi="Arial" w:cs="Arial"/>
          <w:bCs/>
          <w:sz w:val="20"/>
          <w:szCs w:val="20"/>
          <w:lang w:val="en-IN" w:eastAsia="en-IN"/>
        </w:rPr>
      </w:pPr>
    </w:p>
    <w:p w:rsidR="004F45B2" w:rsidRPr="00B9227F" w:rsidRDefault="004F45B2" w:rsidP="004F45B2">
      <w:pPr>
        <w:tabs>
          <w:tab w:val="left" w:pos="90"/>
        </w:tabs>
        <w:autoSpaceDE w:val="0"/>
        <w:autoSpaceDN w:val="0"/>
        <w:adjustRightInd w:val="0"/>
        <w:spacing w:line="240" w:lineRule="auto"/>
        <w:ind w:right="-144"/>
        <w:jc w:val="both"/>
        <w:rPr>
          <w:rFonts w:ascii="Arial" w:hAnsi="Arial" w:cs="Arial"/>
          <w:b/>
          <w:bCs/>
          <w:color w:val="FF0000"/>
          <w:sz w:val="20"/>
          <w:szCs w:val="20"/>
          <w:u w:val="single"/>
          <w:lang w:val="en-IN" w:eastAsia="en-IN"/>
        </w:rPr>
      </w:pPr>
      <w:r w:rsidRPr="00B9227F">
        <w:rPr>
          <w:rFonts w:ascii="Arial" w:hAnsi="Arial" w:cs="Arial"/>
          <w:b/>
          <w:bCs/>
          <w:color w:val="FF0000"/>
          <w:sz w:val="20"/>
          <w:szCs w:val="20"/>
          <w:u w:val="single"/>
          <w:lang w:val="en-IN" w:eastAsia="en-IN"/>
        </w:rPr>
        <w:t>NOTE: All the Principals of Typewriting and Shorthand Institutions and students appearing for Typewriting and Shorthand Examinations are requested to note the following changes in conducting the Technical Examinations to be held during January/February,2015.</w:t>
      </w:r>
    </w:p>
    <w:p w:rsidR="004F45B2" w:rsidRPr="00B9227F" w:rsidRDefault="004F45B2" w:rsidP="004F45B2">
      <w:pPr>
        <w:pStyle w:val="ListParagraph"/>
        <w:numPr>
          <w:ilvl w:val="0"/>
          <w:numId w:val="3"/>
        </w:numPr>
        <w:tabs>
          <w:tab w:val="left" w:pos="90"/>
        </w:tabs>
        <w:autoSpaceDE w:val="0"/>
        <w:autoSpaceDN w:val="0"/>
        <w:adjustRightInd w:val="0"/>
        <w:spacing w:line="240" w:lineRule="auto"/>
        <w:ind w:right="-144"/>
        <w:jc w:val="both"/>
        <w:rPr>
          <w:rFonts w:ascii="Arial" w:hAnsi="Arial" w:cs="Arial"/>
          <w:b/>
          <w:bCs/>
          <w:color w:val="FF0000"/>
          <w:sz w:val="20"/>
          <w:szCs w:val="20"/>
          <w:u w:val="single"/>
          <w:lang w:val="en-IN" w:eastAsia="en-IN"/>
        </w:rPr>
      </w:pPr>
      <w:r w:rsidRPr="00B9227F">
        <w:rPr>
          <w:rFonts w:ascii="Arial" w:hAnsi="Arial" w:cs="Arial"/>
          <w:b/>
          <w:bCs/>
          <w:color w:val="FF0000"/>
          <w:sz w:val="20"/>
          <w:szCs w:val="20"/>
          <w:u w:val="single"/>
          <w:lang w:val="en-IN" w:eastAsia="en-IN"/>
        </w:rPr>
        <w:t>All the Principals of Typewriting Institutions are informed that the Examination in Paper-II (Manuscript) of Typewriting of all grades will be conducted first and the Paper-I (Speed) will be conducted after completion of the Paper-II (Manuscript) Examination from the ensuing Typewriting Examinations to be held during February,2015.  Therefore, all the Principals of Typewriting Institutions are requested to inform the students accordingly.  The students and Principals are requested to check the time table thoroughly before appearing for the examinations.</w:t>
      </w:r>
      <w:r w:rsidR="00041306" w:rsidRPr="00B9227F">
        <w:rPr>
          <w:rFonts w:ascii="Arial" w:hAnsi="Arial" w:cs="Arial"/>
          <w:b/>
          <w:bCs/>
          <w:color w:val="FF0000"/>
          <w:sz w:val="20"/>
          <w:szCs w:val="20"/>
          <w:u w:val="single"/>
          <w:lang w:val="en-IN" w:eastAsia="en-IN"/>
        </w:rPr>
        <w:t xml:space="preserve"> No candidate shall be allowed after commencement of examination (Paper-II /Paper-I).</w:t>
      </w:r>
    </w:p>
    <w:p w:rsidR="004F45B2" w:rsidRPr="00B9227F" w:rsidRDefault="004F45B2" w:rsidP="004F45B2">
      <w:pPr>
        <w:pStyle w:val="ListParagraph"/>
        <w:numPr>
          <w:ilvl w:val="0"/>
          <w:numId w:val="3"/>
        </w:numPr>
        <w:tabs>
          <w:tab w:val="left" w:pos="90"/>
        </w:tabs>
        <w:autoSpaceDE w:val="0"/>
        <w:autoSpaceDN w:val="0"/>
        <w:adjustRightInd w:val="0"/>
        <w:spacing w:line="240" w:lineRule="auto"/>
        <w:ind w:right="-144"/>
        <w:jc w:val="both"/>
        <w:rPr>
          <w:rFonts w:ascii="Arial" w:hAnsi="Arial" w:cs="Arial"/>
          <w:b/>
          <w:bCs/>
          <w:color w:val="FF0000"/>
          <w:sz w:val="20"/>
          <w:szCs w:val="20"/>
          <w:u w:val="single"/>
          <w:lang w:val="en-IN" w:eastAsia="en-IN"/>
        </w:rPr>
      </w:pPr>
      <w:r w:rsidRPr="00B9227F">
        <w:rPr>
          <w:rFonts w:ascii="Arial" w:hAnsi="Arial" w:cs="Arial"/>
          <w:b/>
          <w:bCs/>
          <w:color w:val="FF0000"/>
          <w:sz w:val="20"/>
          <w:szCs w:val="20"/>
          <w:u w:val="single"/>
          <w:lang w:val="en-IN" w:eastAsia="en-IN"/>
        </w:rPr>
        <w:t xml:space="preserve">The students appearing for Shorthand English Examinations are informed that Shorthand English Examinations for (1) Shorthand English Lower Grade (80wpm), (2) Shorthand English Intermediate (100 wpm), (3) Shorthand English Higher Grade (120wpm) will be conducted at Government Polytechnic for Women, Warangal also, in addition to Visakhapatnam, Vijayawada, </w:t>
      </w:r>
      <w:proofErr w:type="spellStart"/>
      <w:r w:rsidRPr="00B9227F">
        <w:rPr>
          <w:rFonts w:ascii="Arial" w:hAnsi="Arial" w:cs="Arial"/>
          <w:b/>
          <w:bCs/>
          <w:color w:val="FF0000"/>
          <w:sz w:val="20"/>
          <w:szCs w:val="20"/>
          <w:u w:val="single"/>
          <w:lang w:val="en-IN" w:eastAsia="en-IN"/>
        </w:rPr>
        <w:t>Tirupathi</w:t>
      </w:r>
      <w:proofErr w:type="spellEnd"/>
      <w:r w:rsidRPr="00B9227F">
        <w:rPr>
          <w:rFonts w:ascii="Arial" w:hAnsi="Arial" w:cs="Arial"/>
          <w:b/>
          <w:bCs/>
          <w:color w:val="FF0000"/>
          <w:sz w:val="20"/>
          <w:szCs w:val="20"/>
          <w:u w:val="single"/>
          <w:lang w:val="en-IN" w:eastAsia="en-IN"/>
        </w:rPr>
        <w:t xml:space="preserve"> and Hyderabad examination centres for the shorthand examinations to be held from February</w:t>
      </w:r>
      <w:proofErr w:type="gramStart"/>
      <w:r w:rsidRPr="00B9227F">
        <w:rPr>
          <w:rFonts w:ascii="Arial" w:hAnsi="Arial" w:cs="Arial"/>
          <w:b/>
          <w:bCs/>
          <w:color w:val="FF0000"/>
          <w:sz w:val="20"/>
          <w:szCs w:val="20"/>
          <w:u w:val="single"/>
          <w:lang w:val="en-IN" w:eastAsia="en-IN"/>
        </w:rPr>
        <w:t>,2015</w:t>
      </w:r>
      <w:proofErr w:type="gramEnd"/>
      <w:r w:rsidRPr="00B9227F">
        <w:rPr>
          <w:rFonts w:ascii="Arial" w:hAnsi="Arial" w:cs="Arial"/>
          <w:b/>
          <w:bCs/>
          <w:color w:val="FF0000"/>
          <w:sz w:val="20"/>
          <w:szCs w:val="20"/>
          <w:u w:val="single"/>
          <w:lang w:val="en-IN" w:eastAsia="en-IN"/>
        </w:rPr>
        <w:t>.  Therefore</w:t>
      </w:r>
      <w:proofErr w:type="gramStart"/>
      <w:r w:rsidRPr="00B9227F">
        <w:rPr>
          <w:rFonts w:ascii="Arial" w:hAnsi="Arial" w:cs="Arial"/>
          <w:b/>
          <w:bCs/>
          <w:color w:val="FF0000"/>
          <w:sz w:val="20"/>
          <w:szCs w:val="20"/>
          <w:u w:val="single"/>
          <w:lang w:val="en-IN" w:eastAsia="en-IN"/>
        </w:rPr>
        <w:t>,,</w:t>
      </w:r>
      <w:proofErr w:type="gramEnd"/>
      <w:r w:rsidRPr="00B9227F">
        <w:rPr>
          <w:rFonts w:ascii="Arial" w:hAnsi="Arial" w:cs="Arial"/>
          <w:b/>
          <w:bCs/>
          <w:color w:val="FF0000"/>
          <w:sz w:val="20"/>
          <w:szCs w:val="20"/>
          <w:u w:val="single"/>
          <w:lang w:val="en-IN" w:eastAsia="en-IN"/>
        </w:rPr>
        <w:t xml:space="preserve"> the students nearby places may opt the said Examination Centre for the above mentioned three grades only.</w:t>
      </w:r>
    </w:p>
    <w:p w:rsidR="004F45B2" w:rsidRPr="00B9227F" w:rsidRDefault="004F45B2" w:rsidP="004F45B2">
      <w:pPr>
        <w:pStyle w:val="ListParagraph"/>
        <w:numPr>
          <w:ilvl w:val="0"/>
          <w:numId w:val="3"/>
        </w:numPr>
        <w:tabs>
          <w:tab w:val="left" w:pos="90"/>
        </w:tabs>
        <w:autoSpaceDE w:val="0"/>
        <w:autoSpaceDN w:val="0"/>
        <w:adjustRightInd w:val="0"/>
        <w:spacing w:line="240" w:lineRule="auto"/>
        <w:ind w:right="-144"/>
        <w:jc w:val="both"/>
        <w:rPr>
          <w:rFonts w:ascii="Arial" w:hAnsi="Arial" w:cs="Arial"/>
          <w:b/>
          <w:bCs/>
          <w:color w:val="FF0000"/>
          <w:sz w:val="20"/>
          <w:szCs w:val="20"/>
          <w:u w:val="single"/>
          <w:lang w:val="en-IN" w:eastAsia="en-IN"/>
        </w:rPr>
      </w:pPr>
      <w:r w:rsidRPr="00B9227F">
        <w:rPr>
          <w:rFonts w:ascii="Arial" w:hAnsi="Arial" w:cs="Arial"/>
          <w:b/>
          <w:bCs/>
          <w:color w:val="FF0000"/>
          <w:sz w:val="20"/>
          <w:szCs w:val="20"/>
          <w:u w:val="single"/>
          <w:lang w:val="en-IN" w:eastAsia="en-IN"/>
        </w:rPr>
        <w:t xml:space="preserve">The Principals of Typewriting Institutions in </w:t>
      </w:r>
      <w:proofErr w:type="spellStart"/>
      <w:r w:rsidRPr="00B9227F">
        <w:rPr>
          <w:rFonts w:ascii="Arial" w:hAnsi="Arial" w:cs="Arial"/>
          <w:b/>
          <w:bCs/>
          <w:color w:val="FF0000"/>
          <w:sz w:val="20"/>
          <w:szCs w:val="20"/>
          <w:u w:val="single"/>
          <w:lang w:val="en-IN" w:eastAsia="en-IN"/>
        </w:rPr>
        <w:t>Adillabad</w:t>
      </w:r>
      <w:proofErr w:type="spellEnd"/>
      <w:r w:rsidRPr="00B9227F">
        <w:rPr>
          <w:rFonts w:ascii="Arial" w:hAnsi="Arial" w:cs="Arial"/>
          <w:b/>
          <w:bCs/>
          <w:color w:val="FF0000"/>
          <w:sz w:val="20"/>
          <w:szCs w:val="20"/>
          <w:u w:val="single"/>
          <w:lang w:val="en-IN" w:eastAsia="en-IN"/>
        </w:rPr>
        <w:t xml:space="preserve"> District are informed that Typewriting Examinations will also be conducted in the Government Polytechnic, </w:t>
      </w:r>
      <w:proofErr w:type="spellStart"/>
      <w:r w:rsidRPr="00B9227F">
        <w:rPr>
          <w:rFonts w:ascii="Arial" w:hAnsi="Arial" w:cs="Arial"/>
          <w:b/>
          <w:bCs/>
          <w:color w:val="FF0000"/>
          <w:sz w:val="20"/>
          <w:szCs w:val="20"/>
          <w:u w:val="single"/>
          <w:lang w:val="en-IN" w:eastAsia="en-IN"/>
        </w:rPr>
        <w:t>Bellampally</w:t>
      </w:r>
      <w:proofErr w:type="spellEnd"/>
      <w:r w:rsidRPr="00B9227F">
        <w:rPr>
          <w:rFonts w:ascii="Arial" w:hAnsi="Arial" w:cs="Arial"/>
          <w:b/>
          <w:bCs/>
          <w:color w:val="FF0000"/>
          <w:sz w:val="20"/>
          <w:szCs w:val="20"/>
          <w:u w:val="single"/>
          <w:lang w:val="en-IN" w:eastAsia="en-IN"/>
        </w:rPr>
        <w:t xml:space="preserve"> Examination Centre.  Therefore, the Principals of Typewriting Institutions in and around the Government Polytechnic, </w:t>
      </w:r>
      <w:proofErr w:type="spellStart"/>
      <w:r w:rsidRPr="00B9227F">
        <w:rPr>
          <w:rFonts w:ascii="Arial" w:hAnsi="Arial" w:cs="Arial"/>
          <w:b/>
          <w:bCs/>
          <w:color w:val="FF0000"/>
          <w:sz w:val="20"/>
          <w:szCs w:val="20"/>
          <w:u w:val="single"/>
          <w:lang w:val="en-IN" w:eastAsia="en-IN"/>
        </w:rPr>
        <w:t>Bellampally</w:t>
      </w:r>
      <w:proofErr w:type="spellEnd"/>
      <w:r w:rsidRPr="00B9227F">
        <w:rPr>
          <w:rFonts w:ascii="Arial" w:hAnsi="Arial" w:cs="Arial"/>
          <w:b/>
          <w:bCs/>
          <w:color w:val="FF0000"/>
          <w:sz w:val="20"/>
          <w:szCs w:val="20"/>
          <w:u w:val="single"/>
          <w:lang w:val="en-IN" w:eastAsia="en-IN"/>
        </w:rPr>
        <w:t xml:space="preserve"> examination centre may opt the examination centre also from the ensuing Typewriting Examinations to be held during February,2015.</w:t>
      </w:r>
    </w:p>
    <w:p w:rsidR="004F45B2" w:rsidRDefault="004F45B2" w:rsidP="004F45B2">
      <w:pPr>
        <w:tabs>
          <w:tab w:val="left" w:pos="90"/>
        </w:tabs>
        <w:autoSpaceDE w:val="0"/>
        <w:autoSpaceDN w:val="0"/>
        <w:adjustRightInd w:val="0"/>
        <w:spacing w:line="240" w:lineRule="auto"/>
        <w:ind w:right="-144"/>
        <w:rPr>
          <w:rFonts w:ascii="Arial" w:hAnsi="Arial" w:cs="Arial"/>
          <w:bCs/>
          <w:sz w:val="20"/>
          <w:szCs w:val="20"/>
          <w:lang w:val="en-IN" w:eastAsia="en-IN"/>
        </w:rPr>
      </w:pPr>
      <w:r>
        <w:rPr>
          <w:rFonts w:ascii="Arial" w:hAnsi="Arial" w:cs="Arial"/>
          <w:bCs/>
          <w:sz w:val="20"/>
          <w:szCs w:val="20"/>
          <w:lang w:val="en-IN" w:eastAsia="en-IN"/>
        </w:rPr>
        <w:t xml:space="preserve">             Detailed Time Table will be placed shortly in the </w:t>
      </w:r>
      <w:proofErr w:type="spellStart"/>
      <w:r>
        <w:rPr>
          <w:rFonts w:ascii="Arial" w:hAnsi="Arial" w:cs="Arial"/>
          <w:bCs/>
          <w:sz w:val="20"/>
          <w:szCs w:val="20"/>
          <w:lang w:val="en-IN" w:eastAsia="en-IN"/>
        </w:rPr>
        <w:t>sbtet</w:t>
      </w:r>
      <w:proofErr w:type="spellEnd"/>
      <w:r>
        <w:rPr>
          <w:rFonts w:ascii="Arial" w:hAnsi="Arial" w:cs="Arial"/>
          <w:bCs/>
          <w:sz w:val="20"/>
          <w:szCs w:val="20"/>
          <w:lang w:val="en-IN" w:eastAsia="en-IN"/>
        </w:rPr>
        <w:t xml:space="preserve"> website.</w:t>
      </w:r>
    </w:p>
    <w:p w:rsidR="004F45B2" w:rsidRDefault="004F45B2" w:rsidP="004F45B2">
      <w:pPr>
        <w:tabs>
          <w:tab w:val="left" w:pos="90"/>
        </w:tabs>
        <w:autoSpaceDE w:val="0"/>
        <w:autoSpaceDN w:val="0"/>
        <w:adjustRightInd w:val="0"/>
        <w:spacing w:line="240" w:lineRule="auto"/>
        <w:ind w:right="-144"/>
        <w:jc w:val="center"/>
        <w:rPr>
          <w:rFonts w:ascii="Arial" w:hAnsi="Arial" w:cs="Arial"/>
          <w:bCs/>
          <w:lang w:val="en-IN" w:eastAsia="en-IN"/>
        </w:rPr>
      </w:pPr>
      <w:r>
        <w:rPr>
          <w:rFonts w:ascii="Arial" w:hAnsi="Arial" w:cs="Arial"/>
          <w:bCs/>
          <w:lang w:val="en-IN" w:eastAsia="en-IN"/>
        </w:rPr>
        <w:t>***</w:t>
      </w:r>
    </w:p>
    <w:p w:rsidR="004F45B2" w:rsidRPr="003A71CF" w:rsidRDefault="004F45B2" w:rsidP="004F45B2">
      <w:pPr>
        <w:tabs>
          <w:tab w:val="left" w:pos="90"/>
          <w:tab w:val="left" w:pos="1260"/>
        </w:tabs>
        <w:autoSpaceDE w:val="0"/>
        <w:autoSpaceDN w:val="0"/>
        <w:adjustRightInd w:val="0"/>
        <w:jc w:val="center"/>
        <w:rPr>
          <w:rFonts w:ascii="Arial" w:hAnsi="Arial" w:cs="Arial"/>
          <w:bCs/>
          <w:lang w:val="en-IN" w:eastAsia="en-IN"/>
        </w:rPr>
      </w:pPr>
      <w:r w:rsidRPr="003A71CF">
        <w:rPr>
          <w:rFonts w:ascii="Arial" w:hAnsi="Arial" w:cs="Arial"/>
          <w:bCs/>
          <w:lang w:val="en-IN" w:eastAsia="en-IN"/>
        </w:rPr>
        <w:t xml:space="preserve">INSTRUCTIONS FOR FILLING THE APPLICATION FORM AND MODE OF PAYMENT OF FEE OF TYPEWRITNG AND SHORTHAND EXAMINATIONS TO BE HELD DURING </w:t>
      </w:r>
      <w:r>
        <w:rPr>
          <w:rFonts w:ascii="Arial" w:hAnsi="Arial" w:cs="Arial"/>
          <w:bCs/>
          <w:lang w:val="en-IN" w:eastAsia="en-IN"/>
        </w:rPr>
        <w:t>JANUARY/FEBRUARY</w:t>
      </w:r>
      <w:proofErr w:type="gramStart"/>
      <w:r>
        <w:rPr>
          <w:rFonts w:ascii="Arial" w:hAnsi="Arial" w:cs="Arial"/>
          <w:bCs/>
          <w:lang w:val="en-IN" w:eastAsia="en-IN"/>
        </w:rPr>
        <w:t>,2015</w:t>
      </w:r>
      <w:proofErr w:type="gramEnd"/>
      <w:r>
        <w:rPr>
          <w:rFonts w:ascii="Arial" w:hAnsi="Arial" w:cs="Arial"/>
          <w:bCs/>
          <w:lang w:val="en-IN" w:eastAsia="en-IN"/>
        </w:rPr>
        <w:t>..</w:t>
      </w:r>
    </w:p>
    <w:p w:rsidR="004F45B2" w:rsidRPr="003A71CF" w:rsidRDefault="004F45B2" w:rsidP="004F45B2">
      <w:pPr>
        <w:autoSpaceDE w:val="0"/>
        <w:autoSpaceDN w:val="0"/>
        <w:adjustRightInd w:val="0"/>
        <w:ind w:left="432"/>
        <w:jc w:val="both"/>
        <w:rPr>
          <w:rFonts w:ascii="Arial" w:hAnsi="Arial" w:cs="Arial"/>
          <w:bCs/>
          <w:lang w:val="en-IN" w:eastAsia="en-IN"/>
        </w:rPr>
      </w:pPr>
      <w:r w:rsidRPr="003A71CF">
        <w:rPr>
          <w:rFonts w:ascii="Arial" w:hAnsi="Arial" w:cs="Arial"/>
          <w:b/>
          <w:bCs/>
          <w:lang w:val="en-IN" w:eastAsia="en-IN"/>
        </w:rPr>
        <w:t>(</w:t>
      </w:r>
      <w:r w:rsidRPr="003A71CF">
        <w:rPr>
          <w:rFonts w:ascii="Arial" w:hAnsi="Arial" w:cs="Arial"/>
          <w:bCs/>
          <w:lang w:val="en-IN" w:eastAsia="en-IN"/>
        </w:rPr>
        <w:t>Please go through the instructions carefully given below before filing the application)</w:t>
      </w:r>
    </w:p>
    <w:p w:rsidR="004F45B2" w:rsidRDefault="004F45B2" w:rsidP="004F45B2">
      <w:pPr>
        <w:autoSpaceDE w:val="0"/>
        <w:autoSpaceDN w:val="0"/>
        <w:adjustRightInd w:val="0"/>
        <w:ind w:left="432"/>
        <w:jc w:val="both"/>
        <w:rPr>
          <w:rFonts w:ascii="Arial" w:hAnsi="Arial" w:cs="Arial"/>
          <w:b/>
          <w:bCs/>
          <w:i/>
          <w:u w:val="single"/>
          <w:lang w:val="en-IN" w:eastAsia="en-IN"/>
        </w:rPr>
      </w:pPr>
      <w:r w:rsidRPr="003A71CF">
        <w:rPr>
          <w:rFonts w:ascii="Arial" w:hAnsi="Arial" w:cs="Arial"/>
          <w:b/>
          <w:bCs/>
          <w:i/>
          <w:u w:val="single"/>
          <w:lang w:val="en-IN" w:eastAsia="en-IN"/>
        </w:rPr>
        <w:t xml:space="preserve">The Typewriting and Shorthand Institutes which are recognised by the </w:t>
      </w:r>
      <w:r>
        <w:rPr>
          <w:rFonts w:ascii="Arial" w:hAnsi="Arial" w:cs="Arial"/>
          <w:b/>
          <w:bCs/>
          <w:i/>
          <w:u w:val="single"/>
          <w:lang w:val="en-IN" w:eastAsia="en-IN"/>
        </w:rPr>
        <w:t>Department</w:t>
      </w:r>
      <w:r w:rsidRPr="003A71CF">
        <w:rPr>
          <w:rFonts w:ascii="Arial" w:hAnsi="Arial" w:cs="Arial"/>
          <w:b/>
          <w:bCs/>
          <w:i/>
          <w:u w:val="single"/>
          <w:lang w:val="en-IN" w:eastAsia="en-IN"/>
        </w:rPr>
        <w:t xml:space="preserve"> of Technical </w:t>
      </w:r>
      <w:proofErr w:type="spellStart"/>
      <w:r w:rsidRPr="003A71CF">
        <w:rPr>
          <w:rFonts w:ascii="Arial" w:hAnsi="Arial" w:cs="Arial"/>
          <w:b/>
          <w:bCs/>
          <w:i/>
          <w:u w:val="single"/>
          <w:lang w:val="en-IN" w:eastAsia="en-IN"/>
        </w:rPr>
        <w:t>Education</w:t>
      </w:r>
      <w:proofErr w:type="gramStart"/>
      <w:r w:rsidRPr="003A71CF">
        <w:rPr>
          <w:rFonts w:ascii="Arial" w:hAnsi="Arial" w:cs="Arial"/>
          <w:b/>
          <w:bCs/>
          <w:i/>
          <w:u w:val="single"/>
          <w:lang w:val="en-IN" w:eastAsia="en-IN"/>
        </w:rPr>
        <w:t>,Andhra</w:t>
      </w:r>
      <w:proofErr w:type="spellEnd"/>
      <w:proofErr w:type="gramEnd"/>
      <w:r w:rsidRPr="003A71CF">
        <w:rPr>
          <w:rFonts w:ascii="Arial" w:hAnsi="Arial" w:cs="Arial"/>
          <w:b/>
          <w:bCs/>
          <w:i/>
          <w:u w:val="single"/>
          <w:lang w:val="en-IN" w:eastAsia="en-IN"/>
        </w:rPr>
        <w:t xml:space="preserve"> Pradesh</w:t>
      </w:r>
      <w:r>
        <w:rPr>
          <w:rFonts w:ascii="Arial" w:hAnsi="Arial" w:cs="Arial"/>
          <w:b/>
          <w:bCs/>
          <w:i/>
          <w:u w:val="single"/>
          <w:lang w:val="en-IN" w:eastAsia="en-IN"/>
        </w:rPr>
        <w:t xml:space="preserve"> and </w:t>
      </w:r>
      <w:proofErr w:type="spellStart"/>
      <w:r>
        <w:rPr>
          <w:rFonts w:ascii="Arial" w:hAnsi="Arial" w:cs="Arial"/>
          <w:b/>
          <w:bCs/>
          <w:i/>
          <w:u w:val="single"/>
          <w:lang w:val="en-IN" w:eastAsia="en-IN"/>
        </w:rPr>
        <w:t>Telangana</w:t>
      </w:r>
      <w:proofErr w:type="spellEnd"/>
      <w:r w:rsidRPr="003A71CF">
        <w:rPr>
          <w:rFonts w:ascii="Arial" w:hAnsi="Arial" w:cs="Arial"/>
          <w:b/>
          <w:bCs/>
          <w:i/>
          <w:u w:val="single"/>
          <w:lang w:val="en-IN" w:eastAsia="en-IN"/>
        </w:rPr>
        <w:t>, Hyderabad for the</w:t>
      </w:r>
      <w:r>
        <w:rPr>
          <w:rFonts w:ascii="Arial" w:hAnsi="Arial" w:cs="Arial"/>
          <w:b/>
          <w:bCs/>
          <w:i/>
          <w:u w:val="single"/>
          <w:lang w:val="en-IN" w:eastAsia="en-IN"/>
        </w:rPr>
        <w:t xml:space="preserve"> Block </w:t>
      </w:r>
      <w:proofErr w:type="spellStart"/>
      <w:r>
        <w:rPr>
          <w:rFonts w:ascii="Arial" w:hAnsi="Arial" w:cs="Arial"/>
          <w:b/>
          <w:bCs/>
          <w:i/>
          <w:u w:val="single"/>
          <w:lang w:val="en-IN" w:eastAsia="en-IN"/>
        </w:rPr>
        <w:t>Peiod</w:t>
      </w:r>
      <w:proofErr w:type="spellEnd"/>
      <w:r>
        <w:rPr>
          <w:rFonts w:ascii="Arial" w:hAnsi="Arial" w:cs="Arial"/>
          <w:b/>
          <w:bCs/>
          <w:i/>
          <w:u w:val="single"/>
          <w:lang w:val="en-IN" w:eastAsia="en-IN"/>
        </w:rPr>
        <w:t xml:space="preserve"> 2014 &amp; 2015, 2015&amp; 2016 and for the </w:t>
      </w:r>
      <w:r w:rsidRPr="003A71CF">
        <w:rPr>
          <w:rFonts w:ascii="Arial" w:hAnsi="Arial" w:cs="Arial"/>
          <w:b/>
          <w:bCs/>
          <w:i/>
          <w:u w:val="single"/>
          <w:lang w:val="en-IN" w:eastAsia="en-IN"/>
        </w:rPr>
        <w:t>calendar year 201</w:t>
      </w:r>
      <w:r>
        <w:rPr>
          <w:rFonts w:ascii="Arial" w:hAnsi="Arial" w:cs="Arial"/>
          <w:b/>
          <w:bCs/>
          <w:i/>
          <w:u w:val="single"/>
          <w:lang w:val="en-IN" w:eastAsia="en-IN"/>
        </w:rPr>
        <w:t>5</w:t>
      </w:r>
      <w:r w:rsidRPr="003A71CF">
        <w:rPr>
          <w:rFonts w:ascii="Arial" w:hAnsi="Arial" w:cs="Arial"/>
          <w:b/>
          <w:bCs/>
          <w:i/>
          <w:u w:val="single"/>
          <w:lang w:val="en-IN" w:eastAsia="en-IN"/>
        </w:rPr>
        <w:t xml:space="preserve"> whose names are placed in the website of the SBTET, are alone, eligible to sponsor the candidates for the typewriting and shorthand examinations scheduled to be held </w:t>
      </w:r>
      <w:r>
        <w:rPr>
          <w:rFonts w:ascii="Arial" w:hAnsi="Arial" w:cs="Arial"/>
          <w:b/>
          <w:bCs/>
          <w:i/>
          <w:u w:val="single"/>
          <w:lang w:val="en-IN" w:eastAsia="en-IN"/>
        </w:rPr>
        <w:t>in February,2015.</w:t>
      </w:r>
    </w:p>
    <w:p w:rsidR="004F45B2" w:rsidRDefault="004F45B2" w:rsidP="004F45B2">
      <w:pPr>
        <w:pStyle w:val="ListParagraph"/>
        <w:numPr>
          <w:ilvl w:val="0"/>
          <w:numId w:val="1"/>
        </w:numPr>
        <w:autoSpaceDE w:val="0"/>
        <w:autoSpaceDN w:val="0"/>
        <w:adjustRightInd w:val="0"/>
        <w:spacing w:line="240" w:lineRule="auto"/>
        <w:jc w:val="both"/>
        <w:rPr>
          <w:rFonts w:ascii="Arial" w:hAnsi="Arial" w:cs="Arial"/>
        </w:rPr>
      </w:pPr>
      <w:r w:rsidRPr="003939A8">
        <w:rPr>
          <w:rFonts w:ascii="Arial" w:hAnsi="Arial" w:cs="Arial"/>
        </w:rPr>
        <w:t xml:space="preserve">The Principals of </w:t>
      </w:r>
      <w:proofErr w:type="spellStart"/>
      <w:r w:rsidRPr="003939A8">
        <w:rPr>
          <w:rFonts w:ascii="Arial" w:hAnsi="Arial" w:cs="Arial"/>
        </w:rPr>
        <w:t>Recognised</w:t>
      </w:r>
      <w:proofErr w:type="spellEnd"/>
      <w:r w:rsidRPr="003939A8">
        <w:rPr>
          <w:rFonts w:ascii="Arial" w:hAnsi="Arial" w:cs="Arial"/>
        </w:rPr>
        <w:t xml:space="preserve"> Institutions/Private candidates</w:t>
      </w:r>
      <w:r>
        <w:rPr>
          <w:rFonts w:ascii="Arial" w:hAnsi="Arial" w:cs="Arial"/>
        </w:rPr>
        <w:t>, belonging to the state of Andhra Pradesh,</w:t>
      </w:r>
      <w:r w:rsidRPr="003939A8">
        <w:rPr>
          <w:rFonts w:ascii="Arial" w:hAnsi="Arial" w:cs="Arial"/>
        </w:rPr>
        <w:t xml:space="preserve"> have to file the online application with </w:t>
      </w:r>
      <w:r w:rsidRPr="003A71CF">
        <w:t>URL</w:t>
      </w:r>
      <w:hyperlink r:id="rId5" w:history="1">
        <w:r w:rsidRPr="008F10C3">
          <w:rPr>
            <w:rStyle w:val="Hyperlink"/>
          </w:rPr>
          <w:t>http://apsbtet.net/twshportal</w:t>
        </w:r>
      </w:hyperlink>
      <w:r>
        <w:t xml:space="preserve">  and for </w:t>
      </w:r>
      <w:proofErr w:type="spellStart"/>
      <w:r>
        <w:t>Telangana</w:t>
      </w:r>
      <w:proofErr w:type="spellEnd"/>
      <w:r>
        <w:t xml:space="preserve"> http://ousbtet.net/twshportal</w:t>
      </w:r>
    </w:p>
    <w:p w:rsidR="004F45B2" w:rsidRDefault="004F45B2" w:rsidP="004F45B2">
      <w:pPr>
        <w:pStyle w:val="ListParagraph"/>
        <w:numPr>
          <w:ilvl w:val="0"/>
          <w:numId w:val="1"/>
        </w:numPr>
        <w:autoSpaceDE w:val="0"/>
        <w:autoSpaceDN w:val="0"/>
        <w:adjustRightInd w:val="0"/>
        <w:spacing w:line="240" w:lineRule="auto"/>
        <w:jc w:val="both"/>
        <w:rPr>
          <w:rFonts w:ascii="Arial" w:hAnsi="Arial" w:cs="Arial"/>
        </w:rPr>
      </w:pPr>
      <w:r>
        <w:rPr>
          <w:rFonts w:ascii="Arial" w:hAnsi="Arial" w:cs="Arial"/>
        </w:rPr>
        <w:t xml:space="preserve">The candidates must apply through the recognized Typewriting Institutions in case of first appearance for any of the examinations (any grade or any language).  Subsequently one can appear privately by enclosing a copy of his previous Hall Ticket and requisite qualifications </w:t>
      </w:r>
      <w:r>
        <w:rPr>
          <w:rFonts w:ascii="Arial" w:hAnsi="Arial" w:cs="Arial"/>
        </w:rPr>
        <w:lastRenderedPageBreak/>
        <w:t>along with downloaded online application.  For shorthand, candidates can appear directly and send their downloaded applications along with requisite documents.</w:t>
      </w:r>
    </w:p>
    <w:p w:rsidR="004F45B2" w:rsidRPr="003939A8" w:rsidRDefault="004F45B2" w:rsidP="004F45B2">
      <w:pPr>
        <w:pStyle w:val="ListParagraph"/>
        <w:numPr>
          <w:ilvl w:val="0"/>
          <w:numId w:val="1"/>
        </w:numPr>
        <w:autoSpaceDE w:val="0"/>
        <w:autoSpaceDN w:val="0"/>
        <w:adjustRightInd w:val="0"/>
        <w:spacing w:line="240" w:lineRule="auto"/>
        <w:jc w:val="both"/>
        <w:rPr>
          <w:rFonts w:ascii="Arial" w:hAnsi="Arial" w:cs="Arial"/>
        </w:rPr>
      </w:pPr>
      <w:r>
        <w:rPr>
          <w:rFonts w:ascii="Arial" w:hAnsi="Arial" w:cs="Arial"/>
        </w:rPr>
        <w:t xml:space="preserve">For Filing the online application, click on </w:t>
      </w:r>
      <w:r w:rsidRPr="003939A8">
        <w:rPr>
          <w:rFonts w:ascii="Arial" w:hAnsi="Arial" w:cs="Arial"/>
          <w:b/>
          <w:i/>
          <w:u w:val="single"/>
        </w:rPr>
        <w:t>Online Application</w:t>
      </w:r>
      <w:r>
        <w:rPr>
          <w:rFonts w:ascii="Arial" w:hAnsi="Arial" w:cs="Arial"/>
          <w:b/>
          <w:i/>
          <w:u w:val="single"/>
        </w:rPr>
        <w:t>.</w:t>
      </w:r>
    </w:p>
    <w:p w:rsidR="004F45B2" w:rsidRPr="00E94CAF" w:rsidRDefault="004F45B2" w:rsidP="004F45B2">
      <w:pPr>
        <w:pStyle w:val="ListParagraph"/>
        <w:numPr>
          <w:ilvl w:val="0"/>
          <w:numId w:val="1"/>
        </w:numPr>
        <w:autoSpaceDE w:val="0"/>
        <w:autoSpaceDN w:val="0"/>
        <w:adjustRightInd w:val="0"/>
        <w:spacing w:line="240" w:lineRule="auto"/>
        <w:jc w:val="both"/>
        <w:rPr>
          <w:rFonts w:ascii="Arial" w:hAnsi="Arial" w:cs="Arial"/>
        </w:rPr>
      </w:pPr>
      <w:r w:rsidRPr="003939A8">
        <w:rPr>
          <w:rFonts w:ascii="Arial" w:hAnsi="Arial" w:cs="Arial"/>
        </w:rPr>
        <w:t>If the</w:t>
      </w:r>
      <w:r>
        <w:rPr>
          <w:rFonts w:ascii="Arial" w:hAnsi="Arial" w:cs="Arial"/>
        </w:rPr>
        <w:t xml:space="preserve"> candidate already appeared for any of the Type writing or Short hand examinations in the last 6 sessions, select Yes for </w:t>
      </w:r>
      <w:r>
        <w:rPr>
          <w:rFonts w:ascii="Arial" w:hAnsi="Arial" w:cs="Arial"/>
          <w:b/>
          <w:i/>
          <w:u w:val="single"/>
        </w:rPr>
        <w:t>Did</w:t>
      </w:r>
      <w:r w:rsidRPr="00E94CAF">
        <w:rPr>
          <w:rFonts w:ascii="Arial" w:hAnsi="Arial" w:cs="Arial"/>
          <w:b/>
          <w:i/>
          <w:u w:val="single"/>
        </w:rPr>
        <w:t xml:space="preserve"> you appear for TWSH in any of the </w:t>
      </w:r>
      <w:proofErr w:type="gramStart"/>
      <w:r w:rsidRPr="00E94CAF">
        <w:rPr>
          <w:rFonts w:ascii="Arial" w:hAnsi="Arial" w:cs="Arial"/>
          <w:b/>
          <w:i/>
          <w:u w:val="single"/>
        </w:rPr>
        <w:t xml:space="preserve">last  </w:t>
      </w:r>
      <w:r>
        <w:rPr>
          <w:rFonts w:ascii="Arial" w:hAnsi="Arial" w:cs="Arial"/>
          <w:b/>
          <w:i/>
          <w:u w:val="single"/>
        </w:rPr>
        <w:t>6</w:t>
      </w:r>
      <w:proofErr w:type="gramEnd"/>
      <w:r w:rsidRPr="00E94CAF">
        <w:rPr>
          <w:rFonts w:ascii="Arial" w:hAnsi="Arial" w:cs="Arial"/>
          <w:b/>
          <w:i/>
          <w:u w:val="single"/>
        </w:rPr>
        <w:t xml:space="preserve"> sessions</w:t>
      </w:r>
      <w:r w:rsidRPr="00E94CAF">
        <w:rPr>
          <w:rFonts w:ascii="Arial" w:hAnsi="Arial" w:cs="Arial"/>
        </w:rPr>
        <w:t xml:space="preserve">and </w:t>
      </w:r>
      <w:r>
        <w:rPr>
          <w:rFonts w:ascii="Arial" w:hAnsi="Arial" w:cs="Arial"/>
        </w:rPr>
        <w:t xml:space="preserve">enter the corresponding Hall Ticket No., which will fetch the old data and reduces the data entry work. </w:t>
      </w:r>
    </w:p>
    <w:p w:rsidR="004F45B2" w:rsidRDefault="004F45B2" w:rsidP="004F45B2">
      <w:pPr>
        <w:pStyle w:val="ListParagraph"/>
        <w:numPr>
          <w:ilvl w:val="0"/>
          <w:numId w:val="1"/>
        </w:numPr>
        <w:spacing w:line="240" w:lineRule="auto"/>
        <w:jc w:val="both"/>
        <w:rPr>
          <w:rFonts w:ascii="Arial" w:hAnsi="Arial" w:cs="Arial"/>
        </w:rPr>
      </w:pPr>
      <w:r w:rsidRPr="003A71CF">
        <w:rPr>
          <w:rFonts w:ascii="Arial" w:hAnsi="Arial" w:cs="Arial"/>
        </w:rPr>
        <w:t>In the application form, Name, Father’s name and date of birth of the candidate should be entered as per SSC/</w:t>
      </w:r>
      <w:proofErr w:type="spellStart"/>
      <w:r w:rsidRPr="003A71CF">
        <w:rPr>
          <w:rFonts w:ascii="Arial" w:hAnsi="Arial" w:cs="Arial"/>
        </w:rPr>
        <w:t>Bonafid</w:t>
      </w:r>
      <w:r>
        <w:rPr>
          <w:rFonts w:ascii="Arial" w:hAnsi="Arial" w:cs="Arial"/>
        </w:rPr>
        <w:t>e</w:t>
      </w:r>
      <w:proofErr w:type="spellEnd"/>
      <w:r w:rsidRPr="003A71CF">
        <w:rPr>
          <w:rFonts w:ascii="Arial" w:hAnsi="Arial" w:cs="Arial"/>
        </w:rPr>
        <w:t>/Equivalent Certificates.</w:t>
      </w:r>
    </w:p>
    <w:p w:rsidR="004F45B2" w:rsidRDefault="004F45B2" w:rsidP="004F45B2">
      <w:pPr>
        <w:pStyle w:val="ListParagraph"/>
        <w:numPr>
          <w:ilvl w:val="0"/>
          <w:numId w:val="1"/>
        </w:numPr>
        <w:spacing w:line="240" w:lineRule="auto"/>
        <w:jc w:val="both"/>
        <w:rPr>
          <w:rFonts w:ascii="Arial" w:hAnsi="Arial" w:cs="Arial"/>
        </w:rPr>
      </w:pPr>
      <w:r w:rsidRPr="003A71CF">
        <w:rPr>
          <w:rFonts w:ascii="Arial" w:hAnsi="Arial" w:cs="Arial"/>
        </w:rPr>
        <w:t xml:space="preserve">Subject, Batch, Language, Grade and Examination Centre where the candidate is willing to appear for the examination shall be </w:t>
      </w:r>
      <w:r>
        <w:rPr>
          <w:rFonts w:ascii="Arial" w:hAnsi="Arial" w:cs="Arial"/>
        </w:rPr>
        <w:t>entered carefully. Once the Registration No. is generated any of the above data cannot be changed and the fee paid will not be refunded.</w:t>
      </w:r>
    </w:p>
    <w:p w:rsidR="004F45B2" w:rsidRDefault="004F45B2" w:rsidP="004F45B2">
      <w:pPr>
        <w:pStyle w:val="ListParagraph"/>
        <w:numPr>
          <w:ilvl w:val="0"/>
          <w:numId w:val="1"/>
        </w:numPr>
        <w:spacing w:line="240" w:lineRule="auto"/>
        <w:jc w:val="both"/>
        <w:rPr>
          <w:rFonts w:ascii="Arial" w:hAnsi="Arial" w:cs="Arial"/>
        </w:rPr>
      </w:pPr>
      <w:r w:rsidRPr="00AF18C1">
        <w:rPr>
          <w:rFonts w:ascii="Arial" w:hAnsi="Arial" w:cs="Arial"/>
        </w:rPr>
        <w:t xml:space="preserve">The Principals of Typewriting Institutes have to file the applications after login with their login credentials only. The username is nothing but their institution code and the password </w:t>
      </w:r>
      <w:r>
        <w:rPr>
          <w:rFonts w:ascii="Arial" w:hAnsi="Arial" w:cs="Arial"/>
        </w:rPr>
        <w:t>“</w:t>
      </w:r>
      <w:r w:rsidRPr="000F1E27">
        <w:rPr>
          <w:rFonts w:ascii="Arial" w:hAnsi="Arial" w:cs="Arial"/>
          <w:b/>
          <w:i/>
        </w:rPr>
        <w:t>welcome</w:t>
      </w:r>
      <w:r>
        <w:rPr>
          <w:rFonts w:ascii="Arial" w:hAnsi="Arial" w:cs="Arial"/>
        </w:rPr>
        <w:t>”.If any of the institution filed the application without login to the portal, the candidate will be treated as Private candidate.</w:t>
      </w:r>
    </w:p>
    <w:p w:rsidR="004F45B2" w:rsidRPr="003A71CF" w:rsidRDefault="004F45B2" w:rsidP="004F45B2">
      <w:pPr>
        <w:pStyle w:val="ListParagraph"/>
        <w:numPr>
          <w:ilvl w:val="0"/>
          <w:numId w:val="1"/>
        </w:numPr>
        <w:spacing w:after="0" w:line="240" w:lineRule="auto"/>
        <w:jc w:val="both"/>
        <w:rPr>
          <w:rFonts w:ascii="Arial" w:hAnsi="Arial" w:cs="Arial"/>
        </w:rPr>
      </w:pPr>
      <w:r w:rsidRPr="003A71CF">
        <w:rPr>
          <w:rFonts w:ascii="Arial" w:hAnsi="Arial" w:cs="Arial"/>
        </w:rPr>
        <w:t>All the Princip</w:t>
      </w:r>
      <w:r>
        <w:rPr>
          <w:rFonts w:ascii="Arial" w:hAnsi="Arial" w:cs="Arial"/>
        </w:rPr>
        <w:t>als of Typewriting Institutions shall submit the downloaded applications, along with the copies of pre</w:t>
      </w:r>
      <w:r w:rsidRPr="003A71CF">
        <w:rPr>
          <w:rFonts w:ascii="Arial" w:hAnsi="Arial" w:cs="Arial"/>
        </w:rPr>
        <w:t>requisite qualifications duly attested by the Principal/</w:t>
      </w:r>
      <w:proofErr w:type="spellStart"/>
      <w:r w:rsidRPr="003A71CF">
        <w:rPr>
          <w:rFonts w:ascii="Arial" w:hAnsi="Arial" w:cs="Arial"/>
        </w:rPr>
        <w:t>Gazetted</w:t>
      </w:r>
      <w:proofErr w:type="spellEnd"/>
      <w:r w:rsidRPr="003A71CF">
        <w:rPr>
          <w:rFonts w:ascii="Arial" w:hAnsi="Arial" w:cs="Arial"/>
        </w:rPr>
        <w:t xml:space="preserve"> Officer and </w:t>
      </w:r>
      <w:proofErr w:type="spellStart"/>
      <w:r w:rsidRPr="003A71CF">
        <w:rPr>
          <w:rFonts w:ascii="Arial" w:hAnsi="Arial" w:cs="Arial"/>
        </w:rPr>
        <w:t>acovering</w:t>
      </w:r>
      <w:proofErr w:type="spellEnd"/>
      <w:r w:rsidRPr="003A71CF">
        <w:rPr>
          <w:rFonts w:ascii="Arial" w:hAnsi="Arial" w:cs="Arial"/>
        </w:rPr>
        <w:t xml:space="preserve"> letter </w:t>
      </w:r>
      <w:r>
        <w:rPr>
          <w:rFonts w:ascii="Arial" w:hAnsi="Arial" w:cs="Arial"/>
        </w:rPr>
        <w:t xml:space="preserve">addressed </w:t>
      </w:r>
      <w:r w:rsidRPr="003A71CF">
        <w:rPr>
          <w:rFonts w:ascii="Arial" w:hAnsi="Arial" w:cs="Arial"/>
        </w:rPr>
        <w:t>to the Secretary</w:t>
      </w:r>
      <w:proofErr w:type="gramStart"/>
      <w:r w:rsidRPr="003A71CF">
        <w:rPr>
          <w:rFonts w:ascii="Arial" w:hAnsi="Arial" w:cs="Arial"/>
        </w:rPr>
        <w:t>,SBTET,Hyderabad</w:t>
      </w:r>
      <w:proofErr w:type="gramEnd"/>
      <w:r w:rsidRPr="003A71CF">
        <w:rPr>
          <w:rFonts w:ascii="Arial" w:hAnsi="Arial" w:cs="Arial"/>
        </w:rPr>
        <w:t xml:space="preserve"> within the stipulated time.</w:t>
      </w:r>
    </w:p>
    <w:p w:rsidR="004F45B2" w:rsidRPr="00FB4D26" w:rsidRDefault="004F45B2" w:rsidP="004F45B2">
      <w:pPr>
        <w:pStyle w:val="ListParagraph"/>
        <w:spacing w:after="0" w:line="240" w:lineRule="auto"/>
        <w:ind w:left="540"/>
        <w:jc w:val="both"/>
        <w:rPr>
          <w:rFonts w:ascii="Arial" w:hAnsi="Arial" w:cs="Arial"/>
          <w:sz w:val="16"/>
        </w:rPr>
      </w:pPr>
    </w:p>
    <w:p w:rsidR="004F45B2" w:rsidRDefault="004F45B2" w:rsidP="004F45B2">
      <w:pPr>
        <w:pStyle w:val="ListParagraph"/>
        <w:numPr>
          <w:ilvl w:val="0"/>
          <w:numId w:val="1"/>
        </w:numPr>
        <w:spacing w:line="240" w:lineRule="auto"/>
        <w:jc w:val="both"/>
        <w:rPr>
          <w:rFonts w:ascii="Arial" w:hAnsi="Arial" w:cs="Arial"/>
        </w:rPr>
      </w:pPr>
      <w:r w:rsidRPr="003A71CF">
        <w:rPr>
          <w:rFonts w:ascii="Arial" w:hAnsi="Arial" w:cs="Arial"/>
        </w:rPr>
        <w:t xml:space="preserve">All the private candidates, after downloading online applications, along with </w:t>
      </w:r>
      <w:r>
        <w:rPr>
          <w:rFonts w:ascii="Arial" w:hAnsi="Arial" w:cs="Arial"/>
        </w:rPr>
        <w:t xml:space="preserve">the </w:t>
      </w:r>
      <w:r w:rsidRPr="003A71CF">
        <w:rPr>
          <w:rFonts w:ascii="Arial" w:hAnsi="Arial" w:cs="Arial"/>
        </w:rPr>
        <w:t xml:space="preserve">requisite </w:t>
      </w:r>
      <w:r>
        <w:rPr>
          <w:rFonts w:ascii="Arial" w:hAnsi="Arial" w:cs="Arial"/>
        </w:rPr>
        <w:t>documents</w:t>
      </w:r>
      <w:r w:rsidRPr="003A71CF">
        <w:rPr>
          <w:rFonts w:ascii="Arial" w:hAnsi="Arial" w:cs="Arial"/>
        </w:rPr>
        <w:t xml:space="preserve"> attested by a </w:t>
      </w:r>
      <w:proofErr w:type="spellStart"/>
      <w:r w:rsidRPr="003A71CF">
        <w:rPr>
          <w:rFonts w:ascii="Arial" w:hAnsi="Arial" w:cs="Arial"/>
        </w:rPr>
        <w:t>Gazetted</w:t>
      </w:r>
      <w:proofErr w:type="spellEnd"/>
      <w:r w:rsidRPr="003A71CF">
        <w:rPr>
          <w:rFonts w:ascii="Arial" w:hAnsi="Arial" w:cs="Arial"/>
        </w:rPr>
        <w:t xml:space="preserve"> Officer, shall submit directly to</w:t>
      </w:r>
      <w:r>
        <w:rPr>
          <w:rFonts w:ascii="Arial" w:hAnsi="Arial" w:cs="Arial"/>
        </w:rPr>
        <w:t xml:space="preserve"> Sri. P. </w:t>
      </w:r>
      <w:proofErr w:type="spellStart"/>
      <w:r>
        <w:rPr>
          <w:rFonts w:ascii="Arial" w:hAnsi="Arial" w:cs="Arial"/>
        </w:rPr>
        <w:t>Ramulu</w:t>
      </w:r>
      <w:proofErr w:type="spellEnd"/>
      <w:r>
        <w:rPr>
          <w:rFonts w:ascii="Arial" w:hAnsi="Arial" w:cs="Arial"/>
        </w:rPr>
        <w:t>, Deputy Secretary, (TE) of</w:t>
      </w:r>
      <w:r w:rsidRPr="003A71CF">
        <w:rPr>
          <w:rFonts w:ascii="Arial" w:hAnsi="Arial" w:cs="Arial"/>
        </w:rPr>
        <w:t xml:space="preserve"> the State Board of Technical Education and Training, 7</w:t>
      </w:r>
      <w:r w:rsidRPr="003A71CF">
        <w:rPr>
          <w:rFonts w:ascii="Arial" w:hAnsi="Arial" w:cs="Arial"/>
          <w:vertAlign w:val="superscript"/>
        </w:rPr>
        <w:t>th</w:t>
      </w:r>
      <w:r w:rsidRPr="003A71CF">
        <w:rPr>
          <w:rFonts w:ascii="Arial" w:hAnsi="Arial" w:cs="Arial"/>
        </w:rPr>
        <w:t xml:space="preserve"> Floor, </w:t>
      </w:r>
      <w:proofErr w:type="spellStart"/>
      <w:r w:rsidRPr="003A71CF">
        <w:rPr>
          <w:rFonts w:ascii="Arial" w:hAnsi="Arial" w:cs="Arial"/>
        </w:rPr>
        <w:t>BRK</w:t>
      </w:r>
      <w:r>
        <w:rPr>
          <w:rFonts w:ascii="Arial" w:hAnsi="Arial" w:cs="Arial"/>
        </w:rPr>
        <w:t>R</w:t>
      </w:r>
      <w:r w:rsidRPr="003A71CF">
        <w:rPr>
          <w:rFonts w:ascii="Arial" w:hAnsi="Arial" w:cs="Arial"/>
        </w:rPr>
        <w:t>Bhavan</w:t>
      </w:r>
      <w:proofErr w:type="spellEnd"/>
      <w:r w:rsidRPr="003A71CF">
        <w:rPr>
          <w:rFonts w:ascii="Arial" w:hAnsi="Arial" w:cs="Arial"/>
        </w:rPr>
        <w:t>, Near: Tank</w:t>
      </w:r>
      <w:r>
        <w:rPr>
          <w:rFonts w:ascii="Arial" w:hAnsi="Arial" w:cs="Arial"/>
        </w:rPr>
        <w:t xml:space="preserve"> B</w:t>
      </w:r>
      <w:r w:rsidRPr="003A71CF">
        <w:rPr>
          <w:rFonts w:ascii="Arial" w:hAnsi="Arial" w:cs="Arial"/>
        </w:rPr>
        <w:t xml:space="preserve">und Road, Hyderabad-500 063 </w:t>
      </w:r>
      <w:r>
        <w:rPr>
          <w:rFonts w:ascii="Arial" w:hAnsi="Arial" w:cs="Arial"/>
          <w:b/>
          <w:u w:val="single"/>
        </w:rPr>
        <w:t>as private candidate</w:t>
      </w:r>
      <w:r w:rsidRPr="003A71CF">
        <w:rPr>
          <w:rFonts w:ascii="Arial" w:hAnsi="Arial" w:cs="Arial"/>
        </w:rPr>
        <w:t xml:space="preserve"> within the stipulated time.</w:t>
      </w:r>
    </w:p>
    <w:p w:rsidR="004F45B2" w:rsidRPr="003A71CF" w:rsidRDefault="004F45B2" w:rsidP="004F45B2">
      <w:pPr>
        <w:pStyle w:val="ListParagraph"/>
        <w:numPr>
          <w:ilvl w:val="0"/>
          <w:numId w:val="1"/>
        </w:numPr>
        <w:spacing w:line="240" w:lineRule="auto"/>
        <w:jc w:val="both"/>
        <w:rPr>
          <w:rFonts w:ascii="Arial" w:hAnsi="Arial" w:cs="Arial"/>
        </w:rPr>
      </w:pPr>
      <w:r>
        <w:rPr>
          <w:rFonts w:ascii="Arial" w:hAnsi="Arial" w:cs="Arial"/>
        </w:rPr>
        <w:t>If any candidate ineligible to pay the fee as private candidate, paid the fee and request to forward the application through the institution cannot be entertained.</w:t>
      </w:r>
    </w:p>
    <w:p w:rsidR="004F45B2" w:rsidRPr="003A71CF" w:rsidRDefault="004F45B2" w:rsidP="004F45B2">
      <w:pPr>
        <w:pStyle w:val="ListParagraph"/>
        <w:numPr>
          <w:ilvl w:val="0"/>
          <w:numId w:val="1"/>
        </w:numPr>
        <w:spacing w:line="240" w:lineRule="auto"/>
        <w:jc w:val="both"/>
        <w:rPr>
          <w:rFonts w:ascii="Arial" w:hAnsi="Arial" w:cs="Arial"/>
        </w:rPr>
      </w:pPr>
      <w:r w:rsidRPr="003A71CF">
        <w:rPr>
          <w:rFonts w:ascii="Arial" w:hAnsi="Arial" w:cs="Arial"/>
        </w:rPr>
        <w:t>Color Photos are only accepted. Black &amp; white photos and photos taken with wearing cap/cooling glass</w:t>
      </w:r>
      <w:r>
        <w:rPr>
          <w:rFonts w:ascii="Arial" w:hAnsi="Arial" w:cs="Arial"/>
        </w:rPr>
        <w:t>es</w:t>
      </w:r>
      <w:r w:rsidRPr="003A71CF">
        <w:rPr>
          <w:rFonts w:ascii="Arial" w:hAnsi="Arial" w:cs="Arial"/>
        </w:rPr>
        <w:t xml:space="preserve"> will not be accepted, </w:t>
      </w:r>
      <w:r>
        <w:rPr>
          <w:rFonts w:ascii="Arial" w:hAnsi="Arial" w:cs="Arial"/>
        </w:rPr>
        <w:t>as</w:t>
      </w:r>
      <w:r w:rsidRPr="003A71CF">
        <w:rPr>
          <w:rFonts w:ascii="Arial" w:hAnsi="Arial" w:cs="Arial"/>
        </w:rPr>
        <w:t xml:space="preserve"> the purpose of clear identity gets defeated. </w:t>
      </w:r>
    </w:p>
    <w:p w:rsidR="004F45B2" w:rsidRPr="003A71CF" w:rsidRDefault="004F45B2" w:rsidP="004F45B2">
      <w:pPr>
        <w:pStyle w:val="ListParagraph"/>
        <w:numPr>
          <w:ilvl w:val="0"/>
          <w:numId w:val="1"/>
        </w:numPr>
        <w:spacing w:line="240" w:lineRule="auto"/>
        <w:jc w:val="both"/>
        <w:rPr>
          <w:rFonts w:ascii="Arial" w:hAnsi="Arial" w:cs="Arial"/>
        </w:rPr>
      </w:pPr>
      <w:r w:rsidRPr="003A71CF">
        <w:rPr>
          <w:rFonts w:ascii="Arial" w:hAnsi="Arial" w:cs="Arial"/>
        </w:rPr>
        <w:t xml:space="preserve">After submitting the online application, for </w:t>
      </w:r>
      <w:r>
        <w:rPr>
          <w:rFonts w:ascii="Arial" w:hAnsi="Arial" w:cs="Arial"/>
        </w:rPr>
        <w:t xml:space="preserve">any </w:t>
      </w:r>
      <w:r w:rsidRPr="003A71CF">
        <w:rPr>
          <w:rFonts w:ascii="Arial" w:hAnsi="Arial" w:cs="Arial"/>
        </w:rPr>
        <w:t>correction</w:t>
      </w:r>
      <w:r>
        <w:rPr>
          <w:rFonts w:ascii="Arial" w:hAnsi="Arial" w:cs="Arial"/>
        </w:rPr>
        <w:t>s</w:t>
      </w:r>
      <w:r w:rsidRPr="003A71CF">
        <w:rPr>
          <w:rFonts w:ascii="Arial" w:hAnsi="Arial" w:cs="Arial"/>
        </w:rPr>
        <w:t xml:space="preserve"> in </w:t>
      </w:r>
      <w:r>
        <w:rPr>
          <w:rFonts w:ascii="Arial" w:hAnsi="Arial" w:cs="Arial"/>
        </w:rPr>
        <w:t>N</w:t>
      </w:r>
      <w:r w:rsidRPr="003A71CF">
        <w:rPr>
          <w:rFonts w:ascii="Arial" w:hAnsi="Arial" w:cs="Arial"/>
        </w:rPr>
        <w:t xml:space="preserve">ame, </w:t>
      </w:r>
      <w:r>
        <w:rPr>
          <w:rFonts w:ascii="Arial" w:hAnsi="Arial" w:cs="Arial"/>
        </w:rPr>
        <w:t>F</w:t>
      </w:r>
      <w:r w:rsidRPr="003A71CF">
        <w:rPr>
          <w:rFonts w:ascii="Arial" w:hAnsi="Arial" w:cs="Arial"/>
        </w:rPr>
        <w:t xml:space="preserve">ather </w:t>
      </w:r>
      <w:proofErr w:type="gramStart"/>
      <w:r w:rsidRPr="003A71CF">
        <w:rPr>
          <w:rFonts w:ascii="Arial" w:hAnsi="Arial" w:cs="Arial"/>
        </w:rPr>
        <w:t>name</w:t>
      </w:r>
      <w:proofErr w:type="gramEnd"/>
      <w:r>
        <w:rPr>
          <w:rFonts w:ascii="Arial" w:hAnsi="Arial" w:cs="Arial"/>
        </w:rPr>
        <w:t>,</w:t>
      </w:r>
      <w:r w:rsidRPr="003A71CF">
        <w:rPr>
          <w:rFonts w:ascii="Arial" w:hAnsi="Arial" w:cs="Arial"/>
        </w:rPr>
        <w:t xml:space="preserve"> Date of Birth and change of photograph, the candidate/principal </w:t>
      </w:r>
      <w:r>
        <w:rPr>
          <w:rFonts w:ascii="Arial" w:hAnsi="Arial" w:cs="Arial"/>
        </w:rPr>
        <w:t xml:space="preserve">has to </w:t>
      </w:r>
      <w:r w:rsidRPr="003A71CF">
        <w:rPr>
          <w:rFonts w:ascii="Arial" w:hAnsi="Arial" w:cs="Arial"/>
        </w:rPr>
        <w:t xml:space="preserve">send </w:t>
      </w:r>
      <w:r>
        <w:rPr>
          <w:rFonts w:ascii="Arial" w:hAnsi="Arial" w:cs="Arial"/>
        </w:rPr>
        <w:t xml:space="preserve">the </w:t>
      </w:r>
      <w:r w:rsidRPr="003A71CF">
        <w:rPr>
          <w:rFonts w:ascii="Arial" w:hAnsi="Arial" w:cs="Arial"/>
        </w:rPr>
        <w:t xml:space="preserve">email with details to </w:t>
      </w:r>
      <w:hyperlink r:id="rId6" w:history="1">
        <w:r w:rsidRPr="003A71CF">
          <w:rPr>
            <w:rStyle w:val="Hyperlink"/>
            <w:rFonts w:ascii="Arial" w:hAnsi="Arial" w:cs="Arial"/>
          </w:rPr>
          <w:t>admin.sbtet@gmail.com</w:t>
        </w:r>
      </w:hyperlink>
      <w:r w:rsidRPr="003A71CF">
        <w:rPr>
          <w:rFonts w:ascii="Arial" w:hAnsi="Arial" w:cs="Arial"/>
        </w:rPr>
        <w:t xml:space="preserve">  before issu</w:t>
      </w:r>
      <w:r>
        <w:rPr>
          <w:rFonts w:ascii="Arial" w:hAnsi="Arial" w:cs="Arial"/>
        </w:rPr>
        <w:t>e of</w:t>
      </w:r>
      <w:r w:rsidRPr="003A71CF">
        <w:rPr>
          <w:rFonts w:ascii="Arial" w:hAnsi="Arial" w:cs="Arial"/>
        </w:rPr>
        <w:t xml:space="preserve"> Hall Ticket.</w:t>
      </w:r>
    </w:p>
    <w:p w:rsidR="004F45B2" w:rsidRDefault="004F45B2" w:rsidP="004F45B2">
      <w:pPr>
        <w:pStyle w:val="ListParagraph"/>
        <w:numPr>
          <w:ilvl w:val="0"/>
          <w:numId w:val="1"/>
        </w:numPr>
        <w:spacing w:line="240" w:lineRule="auto"/>
        <w:jc w:val="both"/>
        <w:rPr>
          <w:rFonts w:ascii="Arial" w:hAnsi="Arial" w:cs="Arial"/>
        </w:rPr>
      </w:pPr>
      <w:r w:rsidRPr="003A71CF">
        <w:rPr>
          <w:rFonts w:ascii="Arial" w:hAnsi="Arial" w:cs="Arial"/>
        </w:rPr>
        <w:t>Once Hall Ticket is generated, no correction</w:t>
      </w:r>
      <w:r>
        <w:rPr>
          <w:rFonts w:ascii="Arial" w:hAnsi="Arial" w:cs="Arial"/>
        </w:rPr>
        <w:t xml:space="preserve">s will be entertained. </w:t>
      </w:r>
    </w:p>
    <w:p w:rsidR="004F45B2" w:rsidRDefault="004F45B2" w:rsidP="004F45B2">
      <w:pPr>
        <w:pStyle w:val="ListParagraph"/>
        <w:numPr>
          <w:ilvl w:val="0"/>
          <w:numId w:val="1"/>
        </w:numPr>
        <w:spacing w:line="240" w:lineRule="auto"/>
        <w:jc w:val="both"/>
        <w:rPr>
          <w:rFonts w:ascii="Arial" w:hAnsi="Arial" w:cs="Arial"/>
        </w:rPr>
      </w:pPr>
      <w:r w:rsidRPr="003A71CF">
        <w:rPr>
          <w:rFonts w:ascii="Arial" w:hAnsi="Arial" w:cs="Arial"/>
        </w:rPr>
        <w:t>The candidates must be educated regarding the scheme of evaluation of answer scripts of Typewriting and Shorthand Examinations, as most of the students are applying for recounting of papers due to ignorance of the procedure.</w:t>
      </w:r>
      <w:r>
        <w:rPr>
          <w:rFonts w:ascii="Arial" w:hAnsi="Arial" w:cs="Arial"/>
        </w:rPr>
        <w:t xml:space="preserve"> For example: (1) In respect of Typewriting English 2 marks, 4 marks for Typewriting Telugu, Hindi and Urdu Lower Grades, 3 marks for Telugu, Hindi and Urdu Higher Grades are to be deducted for each mistake or error. (2) In respect of Shorthand n</w:t>
      </w:r>
      <w:r w:rsidRPr="009420A3">
        <w:rPr>
          <w:rFonts w:ascii="Arial" w:hAnsi="Arial" w:cs="Arial"/>
        </w:rPr>
        <w:t>o candidate shall be allowed to pass, who makes more than 4% of errors or omissions in transcription.</w:t>
      </w:r>
    </w:p>
    <w:p w:rsidR="004F45B2" w:rsidRDefault="004F45B2" w:rsidP="004F45B2">
      <w:pPr>
        <w:pStyle w:val="ListParagraph"/>
        <w:numPr>
          <w:ilvl w:val="0"/>
          <w:numId w:val="1"/>
        </w:numPr>
        <w:spacing w:line="240" w:lineRule="auto"/>
        <w:jc w:val="both"/>
        <w:rPr>
          <w:rFonts w:ascii="Arial" w:hAnsi="Arial" w:cs="Arial"/>
        </w:rPr>
      </w:pPr>
      <w:r>
        <w:rPr>
          <w:rFonts w:ascii="Arial" w:hAnsi="Arial" w:cs="Arial"/>
        </w:rPr>
        <w:t xml:space="preserve">The SBTET has introduced new model of answer booklet along with the OMR sheet stitched together with perforation for Typewriting and Shorthand Examinations on which the same barcode of the candidate is printed instead of loose color answer sheets for Typing on Machine from the last examinations and the detailed instructions are placed in the SBTET website i.e. </w:t>
      </w:r>
      <w:r w:rsidRPr="00127EAD">
        <w:rPr>
          <w:rFonts w:ascii="Arial" w:hAnsi="Arial" w:cs="Arial"/>
          <w:b/>
          <w:i/>
          <w:u w:val="single"/>
        </w:rPr>
        <w:t>http://</w:t>
      </w:r>
      <w:proofErr w:type="gramStart"/>
      <w:r w:rsidRPr="00127EAD">
        <w:rPr>
          <w:rFonts w:ascii="Arial" w:hAnsi="Arial" w:cs="Arial"/>
          <w:b/>
          <w:i/>
          <w:u w:val="single"/>
        </w:rPr>
        <w:t>sbtetap.gov.in</w:t>
      </w:r>
      <w:r>
        <w:rPr>
          <w:rFonts w:ascii="Arial" w:hAnsi="Arial" w:cs="Arial"/>
        </w:rPr>
        <w:t xml:space="preserve">  for</w:t>
      </w:r>
      <w:proofErr w:type="gramEnd"/>
      <w:r>
        <w:rPr>
          <w:rFonts w:ascii="Arial" w:hAnsi="Arial" w:cs="Arial"/>
        </w:rPr>
        <w:t xml:space="preserve"> information of the students and Principals. Therefore, all the Principals of Typewriting and Shorthand institutions shall educate the students about the use of new OMR barcoded answer sheet thoroughly.</w:t>
      </w:r>
    </w:p>
    <w:p w:rsidR="004F45B2" w:rsidRPr="005055EB" w:rsidRDefault="004F45B2" w:rsidP="004F45B2">
      <w:pPr>
        <w:autoSpaceDE w:val="0"/>
        <w:autoSpaceDN w:val="0"/>
        <w:adjustRightInd w:val="0"/>
        <w:jc w:val="both"/>
        <w:rPr>
          <w:rFonts w:ascii="Arial" w:hAnsi="Arial" w:cs="Arial"/>
          <w:b/>
          <w:bCs/>
          <w:sz w:val="2"/>
          <w:lang w:val="en-IN" w:eastAsia="en-IN"/>
        </w:rPr>
      </w:pPr>
    </w:p>
    <w:p w:rsidR="004F45B2" w:rsidRDefault="004F45B2" w:rsidP="004F45B2">
      <w:pPr>
        <w:autoSpaceDE w:val="0"/>
        <w:autoSpaceDN w:val="0"/>
        <w:adjustRightInd w:val="0"/>
        <w:jc w:val="both"/>
        <w:rPr>
          <w:rFonts w:ascii="Arial" w:hAnsi="Arial" w:cs="Arial"/>
          <w:b/>
          <w:bCs/>
          <w:lang w:val="en-IN" w:eastAsia="en-IN"/>
        </w:rPr>
      </w:pPr>
      <w:r w:rsidRPr="003A71CF">
        <w:rPr>
          <w:rFonts w:ascii="Arial" w:hAnsi="Arial" w:cs="Arial"/>
          <w:b/>
          <w:bCs/>
          <w:lang w:val="en-IN" w:eastAsia="en-IN"/>
        </w:rPr>
        <w:t xml:space="preserve">How to file online application: </w:t>
      </w:r>
    </w:p>
    <w:p w:rsidR="004F45B2" w:rsidRDefault="004F45B2" w:rsidP="004F45B2">
      <w:pPr>
        <w:numPr>
          <w:ilvl w:val="0"/>
          <w:numId w:val="2"/>
        </w:numPr>
        <w:autoSpaceDE w:val="0"/>
        <w:autoSpaceDN w:val="0"/>
        <w:adjustRightInd w:val="0"/>
        <w:spacing w:after="120" w:line="240" w:lineRule="auto"/>
        <w:jc w:val="both"/>
        <w:rPr>
          <w:rFonts w:ascii="Arial" w:hAnsi="Arial" w:cs="Arial"/>
          <w:bCs/>
          <w:lang w:val="en-IN" w:eastAsia="en-IN"/>
        </w:rPr>
      </w:pPr>
      <w:r w:rsidRPr="003A71CF">
        <w:rPr>
          <w:rFonts w:ascii="Arial" w:hAnsi="Arial" w:cs="Arial"/>
          <w:bCs/>
          <w:lang w:val="en-IN" w:eastAsia="en-IN"/>
        </w:rPr>
        <w:t xml:space="preserve">Candidate willing to apply for Typewriting or Shorthand Examination can file online application directly (if eligible as per SBTET norms) or the application can be filed through recognised institutions. </w:t>
      </w:r>
    </w:p>
    <w:p w:rsidR="004F45B2" w:rsidRPr="003A71CF" w:rsidRDefault="004F45B2" w:rsidP="004F45B2">
      <w:pPr>
        <w:numPr>
          <w:ilvl w:val="0"/>
          <w:numId w:val="2"/>
        </w:numPr>
        <w:autoSpaceDE w:val="0"/>
        <w:autoSpaceDN w:val="0"/>
        <w:adjustRightInd w:val="0"/>
        <w:spacing w:after="120" w:line="240" w:lineRule="auto"/>
        <w:jc w:val="both"/>
        <w:rPr>
          <w:rFonts w:ascii="Arial" w:hAnsi="Arial" w:cs="Arial"/>
          <w:bCs/>
          <w:lang w:val="en-IN" w:eastAsia="en-IN"/>
        </w:rPr>
      </w:pPr>
      <w:r w:rsidRPr="003A71CF">
        <w:rPr>
          <w:rFonts w:ascii="Arial" w:hAnsi="Arial" w:cs="Arial"/>
          <w:bCs/>
          <w:lang w:val="en-IN" w:eastAsia="en-IN"/>
        </w:rPr>
        <w:t xml:space="preserve">The </w:t>
      </w:r>
      <w:proofErr w:type="spellStart"/>
      <w:proofErr w:type="gramStart"/>
      <w:r>
        <w:rPr>
          <w:rFonts w:ascii="Arial" w:hAnsi="Arial" w:cs="Arial"/>
          <w:bCs/>
          <w:lang w:val="en-IN" w:eastAsia="en-IN"/>
        </w:rPr>
        <w:t>url</w:t>
      </w:r>
      <w:proofErr w:type="spellEnd"/>
      <w:proofErr w:type="gramEnd"/>
      <w:r>
        <w:rPr>
          <w:rFonts w:ascii="Arial" w:hAnsi="Arial" w:cs="Arial"/>
          <w:bCs/>
          <w:lang w:val="en-IN" w:eastAsia="en-IN"/>
        </w:rPr>
        <w:t xml:space="preserve"> for filing the online application for Type Writing and Shorthand Examinations is </w:t>
      </w:r>
      <w:hyperlink r:id="rId7" w:history="1">
        <w:r w:rsidRPr="008F10C3">
          <w:rPr>
            <w:rStyle w:val="Hyperlink"/>
            <w:rFonts w:ascii="Arial" w:hAnsi="Arial" w:cs="Arial"/>
            <w:bCs/>
            <w:lang w:val="en-IN" w:eastAsia="en-IN"/>
          </w:rPr>
          <w:t>http://apsbtet.net/twshportal</w:t>
        </w:r>
      </w:hyperlink>
      <w:r>
        <w:rPr>
          <w:rFonts w:ascii="Arial" w:hAnsi="Arial" w:cs="Arial"/>
          <w:bCs/>
          <w:lang w:val="en-IN" w:eastAsia="en-IN"/>
        </w:rPr>
        <w:t xml:space="preserve"> for Andhra Pradesh and </w:t>
      </w:r>
      <w:hyperlink r:id="rId8" w:history="1">
        <w:r w:rsidRPr="008F10C3">
          <w:rPr>
            <w:rStyle w:val="Hyperlink"/>
            <w:rFonts w:ascii="Arial" w:hAnsi="Arial" w:cs="Arial"/>
            <w:bCs/>
            <w:lang w:val="en-IN" w:eastAsia="en-IN"/>
          </w:rPr>
          <w:t>http://ousbtet.net/twshportal</w:t>
        </w:r>
      </w:hyperlink>
      <w:r>
        <w:rPr>
          <w:rFonts w:ascii="Arial" w:hAnsi="Arial" w:cs="Arial"/>
          <w:bCs/>
          <w:lang w:val="en-IN" w:eastAsia="en-IN"/>
        </w:rPr>
        <w:t xml:space="preserve"> for </w:t>
      </w:r>
      <w:proofErr w:type="spellStart"/>
      <w:r>
        <w:rPr>
          <w:rFonts w:ascii="Arial" w:hAnsi="Arial" w:cs="Arial"/>
          <w:bCs/>
          <w:lang w:val="en-IN" w:eastAsia="en-IN"/>
        </w:rPr>
        <w:t>Telangana</w:t>
      </w:r>
      <w:proofErr w:type="spellEnd"/>
      <w:r>
        <w:rPr>
          <w:rFonts w:ascii="Arial" w:hAnsi="Arial" w:cs="Arial"/>
          <w:bCs/>
          <w:lang w:val="en-IN" w:eastAsia="en-IN"/>
        </w:rPr>
        <w:t xml:space="preserve">. </w:t>
      </w:r>
    </w:p>
    <w:p w:rsidR="004F45B2" w:rsidRPr="00545552" w:rsidRDefault="004F45B2" w:rsidP="004F45B2">
      <w:pPr>
        <w:pStyle w:val="ListParagraph"/>
        <w:autoSpaceDE w:val="0"/>
        <w:autoSpaceDN w:val="0"/>
        <w:adjustRightInd w:val="0"/>
        <w:spacing w:after="120" w:line="240" w:lineRule="auto"/>
        <w:jc w:val="both"/>
        <w:rPr>
          <w:rFonts w:ascii="Arial" w:hAnsi="Arial" w:cs="Arial"/>
          <w:bCs/>
          <w:sz w:val="2"/>
          <w:lang w:val="en-IN" w:eastAsia="en-IN"/>
        </w:rPr>
      </w:pPr>
    </w:p>
    <w:p w:rsidR="004F45B2" w:rsidRDefault="004F45B2" w:rsidP="004F45B2">
      <w:pPr>
        <w:pStyle w:val="ListParagraph"/>
        <w:numPr>
          <w:ilvl w:val="0"/>
          <w:numId w:val="2"/>
        </w:numPr>
        <w:autoSpaceDE w:val="0"/>
        <w:autoSpaceDN w:val="0"/>
        <w:adjustRightInd w:val="0"/>
        <w:spacing w:after="120" w:line="240" w:lineRule="auto"/>
        <w:jc w:val="both"/>
        <w:rPr>
          <w:rFonts w:ascii="Arial" w:hAnsi="Arial" w:cs="Arial"/>
          <w:bCs/>
          <w:color w:val="000000"/>
          <w:lang w:val="en-IN" w:eastAsia="en-IN"/>
        </w:rPr>
      </w:pPr>
      <w:r w:rsidRPr="003A71CF">
        <w:rPr>
          <w:rFonts w:ascii="Arial" w:hAnsi="Arial" w:cs="Arial"/>
          <w:bCs/>
          <w:color w:val="000000"/>
          <w:lang w:val="en-IN" w:eastAsia="en-IN"/>
        </w:rPr>
        <w:t xml:space="preserve">The candidate who already appeared for Type writing or Shorthand Examinations for any grade/Subject in the last </w:t>
      </w:r>
      <w:r>
        <w:rPr>
          <w:rFonts w:ascii="Arial" w:hAnsi="Arial" w:cs="Arial"/>
          <w:bCs/>
          <w:color w:val="000000"/>
          <w:lang w:val="en-IN" w:eastAsia="en-IN"/>
        </w:rPr>
        <w:t>6</w:t>
      </w:r>
      <w:r w:rsidRPr="003A71CF">
        <w:rPr>
          <w:rFonts w:ascii="Arial" w:hAnsi="Arial" w:cs="Arial"/>
          <w:bCs/>
          <w:color w:val="000000"/>
          <w:lang w:val="en-IN" w:eastAsia="en-IN"/>
        </w:rPr>
        <w:t xml:space="preserve"> sessions (i.e. December</w:t>
      </w:r>
      <w:proofErr w:type="gramStart"/>
      <w:r w:rsidRPr="003A71CF">
        <w:rPr>
          <w:rFonts w:ascii="Arial" w:hAnsi="Arial" w:cs="Arial"/>
          <w:bCs/>
          <w:color w:val="000000"/>
          <w:lang w:val="en-IN" w:eastAsia="en-IN"/>
        </w:rPr>
        <w:t>,2011</w:t>
      </w:r>
      <w:proofErr w:type="gramEnd"/>
      <w:r w:rsidRPr="003A71CF">
        <w:rPr>
          <w:rFonts w:ascii="Arial" w:hAnsi="Arial" w:cs="Arial"/>
          <w:bCs/>
          <w:color w:val="000000"/>
          <w:lang w:val="en-IN" w:eastAsia="en-IN"/>
        </w:rPr>
        <w:t>, September,2012</w:t>
      </w:r>
      <w:r>
        <w:rPr>
          <w:rFonts w:ascii="Arial" w:hAnsi="Arial" w:cs="Arial"/>
          <w:bCs/>
          <w:color w:val="000000"/>
          <w:lang w:val="en-IN" w:eastAsia="en-IN"/>
        </w:rPr>
        <w:t>,</w:t>
      </w:r>
      <w:r w:rsidRPr="003A71CF">
        <w:rPr>
          <w:rFonts w:ascii="Arial" w:hAnsi="Arial" w:cs="Arial"/>
          <w:bCs/>
          <w:color w:val="000000"/>
          <w:lang w:val="en-IN" w:eastAsia="en-IN"/>
        </w:rPr>
        <w:t xml:space="preserve"> February,2013</w:t>
      </w:r>
      <w:r>
        <w:rPr>
          <w:rFonts w:ascii="Arial" w:hAnsi="Arial" w:cs="Arial"/>
          <w:bCs/>
          <w:color w:val="000000"/>
          <w:lang w:val="en-IN" w:eastAsia="en-IN"/>
        </w:rPr>
        <w:t xml:space="preserve"> and July/August,2013 and February,2014 &amp; August,2014</w:t>
      </w:r>
      <w:r w:rsidRPr="003A71CF">
        <w:rPr>
          <w:rFonts w:ascii="Arial" w:hAnsi="Arial" w:cs="Arial"/>
          <w:bCs/>
          <w:color w:val="000000"/>
          <w:lang w:val="en-IN" w:eastAsia="en-IN"/>
        </w:rPr>
        <w:t xml:space="preserve">), has to choose </w:t>
      </w:r>
      <w:r w:rsidRPr="00761B84">
        <w:rPr>
          <w:rFonts w:ascii="Arial" w:hAnsi="Arial" w:cs="Arial"/>
          <w:b/>
          <w:bCs/>
          <w:i/>
          <w:color w:val="000000"/>
          <w:u w:val="single"/>
          <w:lang w:val="en-IN" w:eastAsia="en-IN"/>
        </w:rPr>
        <w:t>yes</w:t>
      </w:r>
      <w:r>
        <w:rPr>
          <w:rFonts w:ascii="Arial" w:hAnsi="Arial" w:cs="Arial"/>
          <w:bCs/>
          <w:color w:val="000000"/>
          <w:lang w:val="en-IN" w:eastAsia="en-IN"/>
        </w:rPr>
        <w:t xml:space="preserve"> for the </w:t>
      </w:r>
      <w:r w:rsidRPr="003A71CF">
        <w:rPr>
          <w:rFonts w:ascii="Arial" w:hAnsi="Arial" w:cs="Arial"/>
          <w:bCs/>
          <w:color w:val="000000"/>
          <w:lang w:val="en-IN" w:eastAsia="en-IN"/>
        </w:rPr>
        <w:t xml:space="preserve">option </w:t>
      </w:r>
      <w:r>
        <w:rPr>
          <w:rFonts w:ascii="Arial" w:hAnsi="Arial" w:cs="Arial"/>
          <w:b/>
          <w:i/>
          <w:u w:val="single"/>
        </w:rPr>
        <w:lastRenderedPageBreak/>
        <w:t>Did</w:t>
      </w:r>
      <w:r w:rsidRPr="00E94CAF">
        <w:rPr>
          <w:rFonts w:ascii="Arial" w:hAnsi="Arial" w:cs="Arial"/>
          <w:b/>
          <w:i/>
          <w:u w:val="single"/>
        </w:rPr>
        <w:t xml:space="preserve"> you appear for TWSH in any of the last  </w:t>
      </w:r>
      <w:r>
        <w:rPr>
          <w:rFonts w:ascii="Arial" w:hAnsi="Arial" w:cs="Arial"/>
          <w:b/>
          <w:i/>
          <w:u w:val="single"/>
        </w:rPr>
        <w:t>6</w:t>
      </w:r>
      <w:r w:rsidRPr="00E94CAF">
        <w:rPr>
          <w:rFonts w:ascii="Arial" w:hAnsi="Arial" w:cs="Arial"/>
          <w:b/>
          <w:i/>
          <w:u w:val="single"/>
        </w:rPr>
        <w:t xml:space="preserve"> sessions</w:t>
      </w:r>
      <w:r w:rsidRPr="003A71CF">
        <w:rPr>
          <w:rFonts w:ascii="Arial" w:hAnsi="Arial" w:cs="Arial"/>
          <w:bCs/>
          <w:color w:val="000000"/>
          <w:lang w:val="en-IN" w:eastAsia="en-IN"/>
        </w:rPr>
        <w:t xml:space="preserve"> and enter the respective HallTicket No.</w:t>
      </w:r>
      <w:r>
        <w:rPr>
          <w:rFonts w:ascii="Arial" w:hAnsi="Arial" w:cs="Arial"/>
          <w:bCs/>
          <w:color w:val="000000"/>
          <w:lang w:val="en-IN" w:eastAsia="en-IN"/>
        </w:rPr>
        <w:t xml:space="preserve"> A</w:t>
      </w:r>
      <w:r w:rsidRPr="003A71CF">
        <w:rPr>
          <w:rFonts w:ascii="Arial" w:hAnsi="Arial" w:cs="Arial"/>
          <w:bCs/>
          <w:color w:val="000000"/>
          <w:lang w:val="en-IN" w:eastAsia="en-IN"/>
        </w:rPr>
        <w:t xml:space="preserve"> click on submit button </w:t>
      </w:r>
      <w:proofErr w:type="gramStart"/>
      <w:r>
        <w:rPr>
          <w:rFonts w:ascii="Arial" w:hAnsi="Arial" w:cs="Arial"/>
          <w:bCs/>
          <w:color w:val="000000"/>
          <w:lang w:val="en-IN" w:eastAsia="en-IN"/>
        </w:rPr>
        <w:t xml:space="preserve">will </w:t>
      </w:r>
      <w:r w:rsidRPr="003A71CF">
        <w:rPr>
          <w:rFonts w:ascii="Arial" w:hAnsi="Arial" w:cs="Arial"/>
          <w:bCs/>
          <w:color w:val="000000"/>
          <w:lang w:val="en-IN" w:eastAsia="en-IN"/>
        </w:rPr>
        <w:t xml:space="preserve"> fetch</w:t>
      </w:r>
      <w:proofErr w:type="gramEnd"/>
      <w:r w:rsidRPr="003A71CF">
        <w:rPr>
          <w:rFonts w:ascii="Arial" w:hAnsi="Arial" w:cs="Arial"/>
          <w:bCs/>
          <w:color w:val="000000"/>
          <w:lang w:val="en-IN" w:eastAsia="en-IN"/>
        </w:rPr>
        <w:t xml:space="preserve"> the personal data of the candidate thereby reduces the data entry</w:t>
      </w:r>
      <w:r>
        <w:rPr>
          <w:rFonts w:ascii="Arial" w:hAnsi="Arial" w:cs="Arial"/>
          <w:bCs/>
          <w:color w:val="000000"/>
          <w:lang w:val="en-IN" w:eastAsia="en-IN"/>
        </w:rPr>
        <w:t xml:space="preserve"> work</w:t>
      </w:r>
      <w:r w:rsidRPr="003A71CF">
        <w:rPr>
          <w:rFonts w:ascii="Arial" w:hAnsi="Arial" w:cs="Arial"/>
          <w:bCs/>
          <w:color w:val="000000"/>
          <w:lang w:val="en-IN" w:eastAsia="en-IN"/>
        </w:rPr>
        <w:t>.</w:t>
      </w:r>
      <w:r>
        <w:rPr>
          <w:rFonts w:ascii="Arial" w:hAnsi="Arial" w:cs="Arial"/>
          <w:bCs/>
          <w:color w:val="000000"/>
          <w:lang w:val="en-IN" w:eastAsia="en-IN"/>
        </w:rPr>
        <w:t xml:space="preserve"> If a candidate does not remember the correct Hall Ticket No</w:t>
      </w:r>
      <w:proofErr w:type="gramStart"/>
      <w:r>
        <w:rPr>
          <w:rFonts w:ascii="Arial" w:hAnsi="Arial" w:cs="Arial"/>
          <w:bCs/>
          <w:color w:val="000000"/>
          <w:lang w:val="en-IN" w:eastAsia="en-IN"/>
        </w:rPr>
        <w:t>./</w:t>
      </w:r>
      <w:proofErr w:type="gramEnd"/>
      <w:r>
        <w:rPr>
          <w:rFonts w:ascii="Arial" w:hAnsi="Arial" w:cs="Arial"/>
          <w:bCs/>
          <w:color w:val="000000"/>
          <w:lang w:val="en-IN" w:eastAsia="en-IN"/>
        </w:rPr>
        <w:t xml:space="preserve">Registration No. of his previous examination, he has to choose </w:t>
      </w:r>
      <w:r w:rsidRPr="00761B84">
        <w:rPr>
          <w:rFonts w:ascii="Arial" w:hAnsi="Arial" w:cs="Arial"/>
          <w:b/>
          <w:bCs/>
          <w:i/>
          <w:color w:val="000000"/>
          <w:u w:val="single"/>
          <w:lang w:val="en-IN" w:eastAsia="en-IN"/>
        </w:rPr>
        <w:t>No</w:t>
      </w:r>
      <w:r>
        <w:rPr>
          <w:rFonts w:ascii="Arial" w:hAnsi="Arial" w:cs="Arial"/>
          <w:bCs/>
          <w:color w:val="000000"/>
          <w:lang w:val="en-IN" w:eastAsia="en-IN"/>
        </w:rPr>
        <w:t xml:space="preserve"> for the above option and apply as a fresh candidate through a recognised  Typewriting Institute in the State as per the instructions given in the notification.</w:t>
      </w:r>
    </w:p>
    <w:p w:rsidR="004F45B2" w:rsidRPr="00964D7F" w:rsidRDefault="004F45B2" w:rsidP="004F45B2">
      <w:pPr>
        <w:pStyle w:val="ListParagraph"/>
        <w:autoSpaceDE w:val="0"/>
        <w:autoSpaceDN w:val="0"/>
        <w:adjustRightInd w:val="0"/>
        <w:spacing w:after="120" w:line="240" w:lineRule="auto"/>
        <w:jc w:val="both"/>
        <w:rPr>
          <w:rFonts w:ascii="Arial" w:hAnsi="Arial" w:cs="Arial"/>
          <w:bCs/>
          <w:color w:val="000000"/>
          <w:sz w:val="2"/>
          <w:lang w:val="en-IN" w:eastAsia="en-IN"/>
        </w:rPr>
      </w:pPr>
    </w:p>
    <w:p w:rsidR="004F45B2" w:rsidRDefault="004F45B2" w:rsidP="004F45B2">
      <w:pPr>
        <w:pStyle w:val="ListParagraph"/>
        <w:numPr>
          <w:ilvl w:val="0"/>
          <w:numId w:val="2"/>
        </w:numPr>
        <w:autoSpaceDE w:val="0"/>
        <w:autoSpaceDN w:val="0"/>
        <w:adjustRightInd w:val="0"/>
        <w:spacing w:after="120" w:line="240" w:lineRule="auto"/>
        <w:jc w:val="both"/>
        <w:rPr>
          <w:rFonts w:ascii="Arial" w:hAnsi="Arial" w:cs="Arial"/>
          <w:bCs/>
          <w:lang w:val="en-IN" w:eastAsia="en-IN"/>
        </w:rPr>
      </w:pPr>
      <w:r w:rsidRPr="003A71CF">
        <w:rPr>
          <w:rFonts w:ascii="Arial" w:hAnsi="Arial" w:cs="Arial"/>
          <w:bCs/>
          <w:lang w:val="en-IN" w:eastAsia="en-IN"/>
        </w:rPr>
        <w:t xml:space="preserve">Before filing the application, the candidate has to scan the </w:t>
      </w:r>
      <w:proofErr w:type="spellStart"/>
      <w:r w:rsidRPr="003C0125">
        <w:rPr>
          <w:rFonts w:ascii="Arial" w:hAnsi="Arial" w:cs="Arial"/>
          <w:b/>
          <w:bCs/>
          <w:lang w:val="en-IN" w:eastAsia="en-IN"/>
        </w:rPr>
        <w:t>color</w:t>
      </w:r>
      <w:proofErr w:type="spellEnd"/>
      <w:r w:rsidRPr="003C0125">
        <w:rPr>
          <w:rFonts w:ascii="Arial" w:hAnsi="Arial" w:cs="Arial"/>
          <w:b/>
          <w:bCs/>
          <w:lang w:val="en-IN" w:eastAsia="en-IN"/>
        </w:rPr>
        <w:t xml:space="preserve"> photo</w:t>
      </w:r>
      <w:r w:rsidRPr="003A71CF">
        <w:rPr>
          <w:rFonts w:ascii="Arial" w:hAnsi="Arial" w:cs="Arial"/>
          <w:bCs/>
          <w:lang w:val="en-IN" w:eastAsia="en-IN"/>
        </w:rPr>
        <w:t xml:space="preserve"> and keep the image ready to upload for filing the online application. </w:t>
      </w:r>
    </w:p>
    <w:p w:rsidR="004F45B2" w:rsidRPr="00964D7F" w:rsidRDefault="004F45B2" w:rsidP="004F45B2">
      <w:pPr>
        <w:pStyle w:val="ListParagraph"/>
        <w:autoSpaceDE w:val="0"/>
        <w:autoSpaceDN w:val="0"/>
        <w:adjustRightInd w:val="0"/>
        <w:spacing w:after="120" w:line="240" w:lineRule="auto"/>
        <w:jc w:val="both"/>
        <w:rPr>
          <w:rFonts w:ascii="Arial" w:hAnsi="Arial" w:cs="Arial"/>
          <w:bCs/>
          <w:sz w:val="2"/>
          <w:lang w:val="en-IN" w:eastAsia="en-IN"/>
        </w:rPr>
      </w:pPr>
    </w:p>
    <w:p w:rsidR="004F45B2" w:rsidRPr="000F4790" w:rsidRDefault="004F45B2" w:rsidP="004F45B2">
      <w:pPr>
        <w:pStyle w:val="ListParagraph"/>
        <w:numPr>
          <w:ilvl w:val="0"/>
          <w:numId w:val="2"/>
        </w:numPr>
        <w:autoSpaceDE w:val="0"/>
        <w:autoSpaceDN w:val="0"/>
        <w:adjustRightInd w:val="0"/>
        <w:spacing w:after="120" w:line="240" w:lineRule="auto"/>
        <w:jc w:val="both"/>
        <w:rPr>
          <w:rFonts w:ascii="Arial" w:hAnsi="Arial" w:cs="Arial"/>
          <w:bCs/>
          <w:lang w:val="en-IN" w:eastAsia="en-IN"/>
        </w:rPr>
      </w:pPr>
      <w:r w:rsidRPr="000F4790">
        <w:rPr>
          <w:rFonts w:ascii="Arial" w:hAnsi="Arial" w:cs="Arial"/>
          <w:bCs/>
          <w:lang w:val="en-IN" w:eastAsia="en-IN"/>
        </w:rPr>
        <w:t xml:space="preserve">After </w:t>
      </w:r>
      <w:r>
        <w:rPr>
          <w:rFonts w:ascii="Arial" w:hAnsi="Arial" w:cs="Arial"/>
          <w:bCs/>
          <w:lang w:val="en-IN" w:eastAsia="en-IN"/>
        </w:rPr>
        <w:t>entering</w:t>
      </w:r>
      <w:r w:rsidRPr="000F4790">
        <w:rPr>
          <w:rFonts w:ascii="Arial" w:hAnsi="Arial" w:cs="Arial"/>
          <w:bCs/>
          <w:lang w:val="en-IN" w:eastAsia="en-IN"/>
        </w:rPr>
        <w:t xml:space="preserve"> into the website</w:t>
      </w:r>
      <w:r>
        <w:rPr>
          <w:rFonts w:ascii="Arial" w:hAnsi="Arial" w:cs="Arial"/>
          <w:bCs/>
          <w:lang w:val="en-IN" w:eastAsia="en-IN"/>
        </w:rPr>
        <w:t>,</w:t>
      </w:r>
      <w:r w:rsidRPr="000F4790">
        <w:rPr>
          <w:rFonts w:ascii="Arial" w:hAnsi="Arial" w:cs="Arial"/>
          <w:bCs/>
          <w:lang w:val="en-IN" w:eastAsia="en-IN"/>
        </w:rPr>
        <w:t xml:space="preserve"> enter the details and save the application by click on </w:t>
      </w:r>
      <w:r w:rsidRPr="000F4790">
        <w:rPr>
          <w:rFonts w:ascii="Arial" w:hAnsi="Arial" w:cs="Arial"/>
          <w:b/>
          <w:bCs/>
          <w:i/>
          <w:u w:val="single"/>
          <w:lang w:val="en-IN" w:eastAsia="en-IN"/>
        </w:rPr>
        <w:t>Save</w:t>
      </w:r>
      <w:r w:rsidRPr="000F4790">
        <w:rPr>
          <w:rFonts w:ascii="Arial" w:hAnsi="Arial" w:cs="Arial"/>
          <w:bCs/>
          <w:lang w:val="en-IN" w:eastAsia="en-IN"/>
        </w:rPr>
        <w:t xml:space="preserve">button and note down the </w:t>
      </w:r>
      <w:r w:rsidRPr="000F4790">
        <w:rPr>
          <w:rFonts w:ascii="Arial" w:hAnsi="Arial" w:cs="Arial"/>
          <w:b/>
          <w:bCs/>
          <w:i/>
          <w:u w:val="single"/>
          <w:lang w:val="en-IN" w:eastAsia="en-IN"/>
        </w:rPr>
        <w:t>application number</w:t>
      </w:r>
      <w:r w:rsidRPr="000F4790">
        <w:rPr>
          <w:rFonts w:ascii="Arial" w:hAnsi="Arial" w:cs="Arial"/>
          <w:bCs/>
          <w:lang w:val="en-IN" w:eastAsia="en-IN"/>
        </w:rPr>
        <w:t xml:space="preserve"> for future reference</w:t>
      </w:r>
      <w:r>
        <w:rPr>
          <w:rFonts w:ascii="Arial" w:hAnsi="Arial" w:cs="Arial"/>
          <w:bCs/>
          <w:lang w:val="en-IN" w:eastAsia="en-IN"/>
        </w:rPr>
        <w:t xml:space="preserve">. The application number is useful for retrieving </w:t>
      </w:r>
      <w:r w:rsidRPr="000F4790">
        <w:rPr>
          <w:rFonts w:ascii="Arial" w:hAnsi="Arial" w:cs="Arial"/>
          <w:bCs/>
          <w:lang w:val="en-IN" w:eastAsia="en-IN"/>
        </w:rPr>
        <w:t>the application</w:t>
      </w:r>
      <w:r>
        <w:rPr>
          <w:rFonts w:ascii="Arial" w:hAnsi="Arial" w:cs="Arial"/>
          <w:bCs/>
          <w:lang w:val="en-IN" w:eastAsia="en-IN"/>
        </w:rPr>
        <w:t>. The already saved application can be retrieved</w:t>
      </w:r>
      <w:r w:rsidRPr="000F4790">
        <w:rPr>
          <w:rFonts w:ascii="Arial" w:hAnsi="Arial" w:cs="Arial"/>
          <w:bCs/>
          <w:lang w:val="en-IN" w:eastAsia="en-IN"/>
        </w:rPr>
        <w:t xml:space="preserve"> by a click on </w:t>
      </w:r>
      <w:r w:rsidRPr="000F4790">
        <w:rPr>
          <w:rFonts w:ascii="Arial" w:hAnsi="Arial" w:cs="Arial"/>
          <w:b/>
          <w:bCs/>
          <w:i/>
          <w:u w:val="single"/>
          <w:lang w:val="en-IN" w:eastAsia="en-IN"/>
        </w:rPr>
        <w:t>Application Search</w:t>
      </w:r>
      <w:r>
        <w:rPr>
          <w:rFonts w:ascii="Arial" w:hAnsi="Arial" w:cs="Arial"/>
          <w:bCs/>
          <w:lang w:val="en-IN" w:eastAsia="en-IN"/>
        </w:rPr>
        <w:t xml:space="preserve"> and entering the application number.</w:t>
      </w:r>
    </w:p>
    <w:p w:rsidR="004F45B2" w:rsidRDefault="004F45B2" w:rsidP="004F45B2">
      <w:pPr>
        <w:pStyle w:val="ListParagraph"/>
        <w:numPr>
          <w:ilvl w:val="0"/>
          <w:numId w:val="2"/>
        </w:numPr>
        <w:autoSpaceDE w:val="0"/>
        <w:autoSpaceDN w:val="0"/>
        <w:adjustRightInd w:val="0"/>
        <w:spacing w:after="120" w:line="240" w:lineRule="auto"/>
        <w:jc w:val="both"/>
        <w:rPr>
          <w:rFonts w:ascii="Arial" w:hAnsi="Arial" w:cs="Arial"/>
          <w:bCs/>
          <w:lang w:val="en-IN" w:eastAsia="en-IN"/>
        </w:rPr>
      </w:pPr>
      <w:r w:rsidRPr="003A71CF">
        <w:rPr>
          <w:rFonts w:ascii="Arial" w:hAnsi="Arial" w:cs="Arial"/>
          <w:bCs/>
          <w:lang w:val="en-IN" w:eastAsia="en-IN"/>
        </w:rPr>
        <w:t xml:space="preserve">The payment can be made immediately by a click on </w:t>
      </w:r>
      <w:r w:rsidRPr="003A71CF">
        <w:rPr>
          <w:rFonts w:ascii="Arial" w:hAnsi="Arial" w:cs="Arial"/>
          <w:b/>
          <w:bCs/>
          <w:i/>
          <w:u w:val="single"/>
          <w:lang w:val="en-IN" w:eastAsia="en-IN"/>
        </w:rPr>
        <w:t>submit</w:t>
      </w:r>
      <w:r w:rsidRPr="003A71CF">
        <w:rPr>
          <w:rFonts w:ascii="Arial" w:hAnsi="Arial" w:cs="Arial"/>
          <w:bCs/>
          <w:lang w:val="en-IN" w:eastAsia="en-IN"/>
        </w:rPr>
        <w:t xml:space="preserve"> button.</w:t>
      </w:r>
    </w:p>
    <w:p w:rsidR="004F45B2" w:rsidRPr="00964D7F" w:rsidRDefault="004F45B2" w:rsidP="004F45B2">
      <w:pPr>
        <w:autoSpaceDE w:val="0"/>
        <w:autoSpaceDN w:val="0"/>
        <w:adjustRightInd w:val="0"/>
        <w:spacing w:after="120" w:line="240" w:lineRule="auto"/>
        <w:jc w:val="both"/>
        <w:rPr>
          <w:rFonts w:ascii="Arial" w:hAnsi="Arial" w:cs="Arial"/>
          <w:b/>
          <w:bCs/>
          <w:i/>
          <w:sz w:val="2"/>
          <w:u w:val="single"/>
          <w:lang w:val="en-IN" w:eastAsia="en-IN"/>
        </w:rPr>
      </w:pPr>
    </w:p>
    <w:p w:rsidR="004F45B2" w:rsidRDefault="004F45B2" w:rsidP="004F45B2">
      <w:pPr>
        <w:autoSpaceDE w:val="0"/>
        <w:autoSpaceDN w:val="0"/>
        <w:adjustRightInd w:val="0"/>
        <w:spacing w:after="120" w:line="240" w:lineRule="auto"/>
        <w:jc w:val="both"/>
        <w:rPr>
          <w:rFonts w:ascii="Arial" w:hAnsi="Arial" w:cs="Arial"/>
          <w:b/>
          <w:bCs/>
          <w:i/>
          <w:u w:val="single"/>
          <w:lang w:val="en-IN" w:eastAsia="en-IN"/>
        </w:rPr>
      </w:pPr>
      <w:r w:rsidRPr="003A71CF">
        <w:rPr>
          <w:rFonts w:ascii="Arial" w:hAnsi="Arial" w:cs="Arial"/>
          <w:b/>
          <w:bCs/>
          <w:i/>
          <w:u w:val="single"/>
          <w:lang w:val="en-IN" w:eastAsia="en-IN"/>
        </w:rPr>
        <w:t>Mode of Fee Payment:</w:t>
      </w:r>
    </w:p>
    <w:p w:rsidR="004F45B2" w:rsidRDefault="004F45B2" w:rsidP="004F45B2">
      <w:pPr>
        <w:autoSpaceDE w:val="0"/>
        <w:autoSpaceDN w:val="0"/>
        <w:adjustRightInd w:val="0"/>
        <w:spacing w:after="120" w:line="240" w:lineRule="auto"/>
        <w:jc w:val="both"/>
        <w:rPr>
          <w:rFonts w:ascii="Arial" w:hAnsi="Arial" w:cs="Arial"/>
          <w:bCs/>
          <w:lang w:val="en-IN" w:eastAsia="en-IN"/>
        </w:rPr>
      </w:pPr>
      <w:r w:rsidRPr="003A71CF">
        <w:rPr>
          <w:rFonts w:ascii="Arial" w:hAnsi="Arial" w:cs="Arial"/>
          <w:bCs/>
          <w:lang w:val="en-IN" w:eastAsia="en-IN"/>
        </w:rPr>
        <w:t xml:space="preserve">After entering </w:t>
      </w:r>
      <w:r>
        <w:rPr>
          <w:rFonts w:ascii="Arial" w:hAnsi="Arial" w:cs="Arial"/>
          <w:bCs/>
          <w:lang w:val="en-IN" w:eastAsia="en-IN"/>
        </w:rPr>
        <w:t xml:space="preserve">the </w:t>
      </w:r>
      <w:r w:rsidRPr="003A71CF">
        <w:rPr>
          <w:rFonts w:ascii="Arial" w:hAnsi="Arial" w:cs="Arial"/>
          <w:bCs/>
          <w:lang w:val="en-IN" w:eastAsia="en-IN"/>
        </w:rPr>
        <w:t>data</w:t>
      </w:r>
      <w:r>
        <w:rPr>
          <w:rFonts w:ascii="Arial" w:hAnsi="Arial" w:cs="Arial"/>
          <w:bCs/>
          <w:lang w:val="en-IN" w:eastAsia="en-IN"/>
        </w:rPr>
        <w:t xml:space="preserve"> and uploading the photo</w:t>
      </w:r>
      <w:r w:rsidRPr="003A71CF">
        <w:rPr>
          <w:rFonts w:ascii="Arial" w:hAnsi="Arial" w:cs="Arial"/>
          <w:bCs/>
          <w:lang w:val="en-IN" w:eastAsia="en-IN"/>
        </w:rPr>
        <w:t xml:space="preserve">, click on </w:t>
      </w:r>
      <w:r w:rsidRPr="003A71CF">
        <w:rPr>
          <w:rFonts w:ascii="Arial" w:hAnsi="Arial" w:cs="Arial"/>
          <w:b/>
          <w:bCs/>
          <w:u w:val="single"/>
          <w:lang w:val="en-IN" w:eastAsia="en-IN"/>
        </w:rPr>
        <w:t>Submit</w:t>
      </w:r>
      <w:r w:rsidRPr="003A71CF">
        <w:rPr>
          <w:rFonts w:ascii="Arial" w:hAnsi="Arial" w:cs="Arial"/>
          <w:bCs/>
          <w:lang w:val="en-IN" w:eastAsia="en-IN"/>
        </w:rPr>
        <w:t xml:space="preserve">button </w:t>
      </w:r>
      <w:r>
        <w:rPr>
          <w:rFonts w:ascii="Arial" w:hAnsi="Arial" w:cs="Arial"/>
          <w:bCs/>
          <w:lang w:val="en-IN" w:eastAsia="en-IN"/>
        </w:rPr>
        <w:t xml:space="preserve">will display </w:t>
      </w:r>
      <w:r w:rsidRPr="003A71CF">
        <w:rPr>
          <w:rFonts w:ascii="Arial" w:hAnsi="Arial" w:cs="Arial"/>
          <w:bCs/>
          <w:lang w:val="en-IN" w:eastAsia="en-IN"/>
        </w:rPr>
        <w:t xml:space="preserve">two payment </w:t>
      </w:r>
      <w:proofErr w:type="spellStart"/>
      <w:r w:rsidRPr="003A71CF">
        <w:rPr>
          <w:rFonts w:ascii="Arial" w:hAnsi="Arial" w:cs="Arial"/>
          <w:bCs/>
          <w:lang w:val="en-IN" w:eastAsia="en-IN"/>
        </w:rPr>
        <w:t>options.a</w:t>
      </w:r>
      <w:proofErr w:type="spellEnd"/>
      <w:r w:rsidRPr="003A71CF">
        <w:rPr>
          <w:rFonts w:ascii="Arial" w:hAnsi="Arial" w:cs="Arial"/>
          <w:bCs/>
          <w:lang w:val="en-IN" w:eastAsia="en-IN"/>
        </w:rPr>
        <w:t xml:space="preserve">) </w:t>
      </w:r>
      <w:proofErr w:type="spellStart"/>
      <w:proofErr w:type="gramStart"/>
      <w:r w:rsidRPr="003A71CF">
        <w:rPr>
          <w:rFonts w:ascii="Arial" w:hAnsi="Arial" w:cs="Arial"/>
          <w:bCs/>
          <w:lang w:val="en-IN" w:eastAsia="en-IN"/>
        </w:rPr>
        <w:t>A.P.Online</w:t>
      </w:r>
      <w:proofErr w:type="spellEnd"/>
      <w:r w:rsidRPr="003A71CF">
        <w:rPr>
          <w:rFonts w:ascii="Arial" w:hAnsi="Arial" w:cs="Arial"/>
          <w:bCs/>
          <w:lang w:val="en-IN" w:eastAsia="en-IN"/>
        </w:rPr>
        <w:t>(</w:t>
      </w:r>
      <w:proofErr w:type="gramEnd"/>
      <w:r w:rsidRPr="003A71CF">
        <w:rPr>
          <w:rFonts w:ascii="Arial" w:hAnsi="Arial" w:cs="Arial"/>
          <w:bCs/>
          <w:lang w:val="en-IN" w:eastAsia="en-IN"/>
        </w:rPr>
        <w:t xml:space="preserve">B) Online.  </w:t>
      </w:r>
    </w:p>
    <w:p w:rsidR="004F45B2" w:rsidRPr="00964D7F" w:rsidRDefault="004F45B2" w:rsidP="004F45B2">
      <w:pPr>
        <w:autoSpaceDE w:val="0"/>
        <w:autoSpaceDN w:val="0"/>
        <w:adjustRightInd w:val="0"/>
        <w:spacing w:after="120" w:line="240" w:lineRule="auto"/>
        <w:jc w:val="both"/>
        <w:rPr>
          <w:rFonts w:ascii="Arial" w:hAnsi="Arial" w:cs="Arial"/>
          <w:bCs/>
          <w:sz w:val="2"/>
          <w:lang w:val="en-IN" w:eastAsia="en-IN"/>
        </w:rPr>
      </w:pPr>
    </w:p>
    <w:p w:rsidR="004F45B2" w:rsidRDefault="004F45B2" w:rsidP="004F45B2">
      <w:pPr>
        <w:autoSpaceDE w:val="0"/>
        <w:autoSpaceDN w:val="0"/>
        <w:adjustRightInd w:val="0"/>
        <w:spacing w:after="120" w:line="240" w:lineRule="auto"/>
        <w:jc w:val="both"/>
        <w:rPr>
          <w:rFonts w:ascii="Arial" w:hAnsi="Arial" w:cs="Arial"/>
          <w:bCs/>
          <w:lang w:val="en-IN" w:eastAsia="en-IN"/>
        </w:rPr>
      </w:pPr>
      <w:proofErr w:type="spellStart"/>
      <w:r w:rsidRPr="003D56E1">
        <w:rPr>
          <w:rFonts w:ascii="Arial" w:hAnsi="Arial" w:cs="Arial"/>
          <w:b/>
          <w:bCs/>
          <w:i/>
          <w:lang w:val="en-IN" w:eastAsia="en-IN"/>
        </w:rPr>
        <w:t>APOnline</w:t>
      </w:r>
      <w:proofErr w:type="spellEnd"/>
      <w:r w:rsidRPr="003D56E1">
        <w:rPr>
          <w:rFonts w:ascii="Arial" w:hAnsi="Arial" w:cs="Arial"/>
          <w:b/>
          <w:bCs/>
          <w:i/>
          <w:lang w:val="en-IN" w:eastAsia="en-IN"/>
        </w:rPr>
        <w:t>:</w:t>
      </w:r>
      <w:r w:rsidRPr="003A71CF">
        <w:rPr>
          <w:rFonts w:ascii="Arial" w:hAnsi="Arial" w:cs="Arial"/>
          <w:bCs/>
          <w:lang w:val="en-IN" w:eastAsia="en-IN"/>
        </w:rPr>
        <w:t xml:space="preserve"> The candidate </w:t>
      </w:r>
      <w:r>
        <w:rPr>
          <w:rFonts w:ascii="Arial" w:hAnsi="Arial" w:cs="Arial"/>
          <w:bCs/>
          <w:lang w:val="en-IN" w:eastAsia="en-IN"/>
        </w:rPr>
        <w:t>can</w:t>
      </w:r>
      <w:r w:rsidRPr="003A71CF">
        <w:rPr>
          <w:rFonts w:ascii="Arial" w:hAnsi="Arial" w:cs="Arial"/>
          <w:bCs/>
          <w:lang w:val="en-IN" w:eastAsia="en-IN"/>
        </w:rPr>
        <w:t xml:space="preserve"> pay the examination fee in any </w:t>
      </w:r>
      <w:proofErr w:type="spellStart"/>
      <w:r w:rsidRPr="003A71CF">
        <w:rPr>
          <w:rFonts w:ascii="Arial" w:hAnsi="Arial" w:cs="Arial"/>
          <w:bCs/>
          <w:lang w:val="en-IN" w:eastAsia="en-IN"/>
        </w:rPr>
        <w:t>APOnline</w:t>
      </w:r>
      <w:proofErr w:type="spellEnd"/>
      <w:r w:rsidRPr="003A71CF">
        <w:rPr>
          <w:rFonts w:ascii="Arial" w:hAnsi="Arial" w:cs="Arial"/>
          <w:bCs/>
          <w:lang w:val="en-IN" w:eastAsia="en-IN"/>
        </w:rPr>
        <w:t xml:space="preserve"> centre by entering the basic data</w:t>
      </w:r>
      <w:r>
        <w:rPr>
          <w:rFonts w:ascii="Arial" w:hAnsi="Arial" w:cs="Arial"/>
          <w:bCs/>
          <w:lang w:val="en-IN" w:eastAsia="en-IN"/>
        </w:rPr>
        <w:t xml:space="preserve">. The </w:t>
      </w:r>
      <w:proofErr w:type="spellStart"/>
      <w:r>
        <w:rPr>
          <w:rFonts w:ascii="Arial" w:hAnsi="Arial" w:cs="Arial"/>
          <w:bCs/>
          <w:lang w:val="en-IN" w:eastAsia="en-IN"/>
        </w:rPr>
        <w:t>APOnline</w:t>
      </w:r>
      <w:proofErr w:type="spellEnd"/>
      <w:r>
        <w:rPr>
          <w:rFonts w:ascii="Arial" w:hAnsi="Arial" w:cs="Arial"/>
          <w:bCs/>
          <w:lang w:val="en-IN" w:eastAsia="en-IN"/>
        </w:rPr>
        <w:t xml:space="preserve"> operator will issue a receipt containing the </w:t>
      </w:r>
      <w:proofErr w:type="spellStart"/>
      <w:r>
        <w:rPr>
          <w:rFonts w:ascii="Arial" w:hAnsi="Arial" w:cs="Arial"/>
          <w:bCs/>
          <w:lang w:val="en-IN" w:eastAsia="en-IN"/>
        </w:rPr>
        <w:t>secrete</w:t>
      </w:r>
      <w:proofErr w:type="spellEnd"/>
      <w:r>
        <w:rPr>
          <w:rFonts w:ascii="Arial" w:hAnsi="Arial" w:cs="Arial"/>
          <w:bCs/>
          <w:lang w:val="en-IN" w:eastAsia="en-IN"/>
        </w:rPr>
        <w:t xml:space="preserve"> code</w:t>
      </w:r>
      <w:r w:rsidRPr="003A71CF">
        <w:rPr>
          <w:rFonts w:ascii="Arial" w:hAnsi="Arial" w:cs="Arial"/>
          <w:bCs/>
          <w:lang w:val="en-IN" w:eastAsia="en-IN"/>
        </w:rPr>
        <w:t>.</w:t>
      </w:r>
      <w:r>
        <w:rPr>
          <w:rFonts w:ascii="Arial" w:hAnsi="Arial" w:cs="Arial"/>
          <w:bCs/>
          <w:lang w:val="en-IN" w:eastAsia="en-IN"/>
        </w:rPr>
        <w:t xml:space="preserve"> The candidate belongs to Andhra Pradesh has to enter the online application with a </w:t>
      </w:r>
      <w:proofErr w:type="gramStart"/>
      <w:r>
        <w:rPr>
          <w:rFonts w:ascii="Arial" w:hAnsi="Arial" w:cs="Arial"/>
          <w:bCs/>
          <w:lang w:val="en-IN" w:eastAsia="en-IN"/>
        </w:rPr>
        <w:t>url</w:t>
      </w:r>
      <w:proofErr w:type="gramEnd"/>
      <w:r>
        <w:rPr>
          <w:rFonts w:ascii="Arial" w:hAnsi="Arial" w:cs="Arial"/>
          <w:bCs/>
          <w:lang w:val="en-IN" w:eastAsia="en-IN"/>
        </w:rPr>
        <w:t xml:space="preserve">: </w:t>
      </w:r>
      <w:hyperlink r:id="rId9" w:history="1">
        <w:r w:rsidRPr="00C9456F">
          <w:rPr>
            <w:rStyle w:val="Hyperlink"/>
            <w:rFonts w:ascii="Arial" w:hAnsi="Arial" w:cs="Arial"/>
            <w:bCs/>
            <w:lang w:val="en-IN" w:eastAsia="en-IN"/>
          </w:rPr>
          <w:t>http://apsbtet.net/twshportal</w:t>
        </w:r>
      </w:hyperlink>
      <w:r>
        <w:rPr>
          <w:rStyle w:val="Hyperlink"/>
          <w:rFonts w:ascii="Arial" w:hAnsi="Arial" w:cs="Arial"/>
          <w:bCs/>
          <w:lang w:val="en-IN" w:eastAsia="en-IN"/>
        </w:rPr>
        <w:t xml:space="preserve"> and the candidate belongs to </w:t>
      </w:r>
      <w:proofErr w:type="spellStart"/>
      <w:r>
        <w:rPr>
          <w:rStyle w:val="Hyperlink"/>
          <w:rFonts w:ascii="Arial" w:hAnsi="Arial" w:cs="Arial"/>
          <w:bCs/>
          <w:lang w:val="en-IN" w:eastAsia="en-IN"/>
        </w:rPr>
        <w:t>Telangana</w:t>
      </w:r>
      <w:proofErr w:type="spellEnd"/>
      <w:r>
        <w:rPr>
          <w:rStyle w:val="Hyperlink"/>
          <w:rFonts w:ascii="Arial" w:hAnsi="Arial" w:cs="Arial"/>
          <w:bCs/>
          <w:lang w:val="en-IN" w:eastAsia="en-IN"/>
        </w:rPr>
        <w:t xml:space="preserve"> has to enter the online application with url: http://ousbtet.net/twshportal</w:t>
      </w:r>
      <w:r>
        <w:rPr>
          <w:rFonts w:ascii="Arial" w:hAnsi="Arial" w:cs="Arial"/>
          <w:bCs/>
          <w:lang w:val="en-IN" w:eastAsia="en-IN"/>
        </w:rPr>
        <w:t xml:space="preserve">, enter the data, upload the photo, click on submit and </w:t>
      </w:r>
      <w:r w:rsidRPr="003A71CF">
        <w:rPr>
          <w:rFonts w:ascii="Arial" w:hAnsi="Arial" w:cs="Arial"/>
          <w:bCs/>
          <w:lang w:val="en-IN" w:eastAsia="en-IN"/>
        </w:rPr>
        <w:t xml:space="preserve">select </w:t>
      </w:r>
      <w:proofErr w:type="spellStart"/>
      <w:r w:rsidRPr="003D56E1">
        <w:rPr>
          <w:rFonts w:ascii="Arial" w:hAnsi="Arial" w:cs="Arial"/>
          <w:b/>
          <w:bCs/>
          <w:i/>
          <w:u w:val="single"/>
          <w:lang w:val="en-IN" w:eastAsia="en-IN"/>
        </w:rPr>
        <w:t>APOnline</w:t>
      </w:r>
      <w:proofErr w:type="spellEnd"/>
      <w:r>
        <w:rPr>
          <w:rFonts w:ascii="Arial" w:hAnsi="Arial" w:cs="Arial"/>
          <w:bCs/>
          <w:lang w:val="en-IN" w:eastAsia="en-IN"/>
        </w:rPr>
        <w:t xml:space="preserve"> as payment option. E</w:t>
      </w:r>
      <w:r w:rsidRPr="003A71CF">
        <w:rPr>
          <w:rFonts w:ascii="Arial" w:hAnsi="Arial" w:cs="Arial"/>
          <w:bCs/>
          <w:lang w:val="en-IN" w:eastAsia="en-IN"/>
        </w:rPr>
        <w:t xml:space="preserve">nter the secret code printed on the payment receipt issued by the AP Online centre, then </w:t>
      </w:r>
      <w:r>
        <w:rPr>
          <w:rFonts w:ascii="Arial" w:hAnsi="Arial" w:cs="Arial"/>
          <w:bCs/>
          <w:lang w:val="en-IN" w:eastAsia="en-IN"/>
        </w:rPr>
        <w:t xml:space="preserve">Registration No. will be </w:t>
      </w:r>
      <w:r w:rsidRPr="003A71CF">
        <w:rPr>
          <w:rFonts w:ascii="Arial" w:hAnsi="Arial" w:cs="Arial"/>
          <w:bCs/>
          <w:lang w:val="en-IN" w:eastAsia="en-IN"/>
        </w:rPr>
        <w:t>generated and get the printout of the application.</w:t>
      </w:r>
    </w:p>
    <w:p w:rsidR="004F45B2" w:rsidRDefault="004F45B2" w:rsidP="004F45B2">
      <w:pPr>
        <w:autoSpaceDE w:val="0"/>
        <w:autoSpaceDN w:val="0"/>
        <w:adjustRightInd w:val="0"/>
        <w:spacing w:after="120" w:line="240" w:lineRule="auto"/>
        <w:jc w:val="both"/>
        <w:rPr>
          <w:rFonts w:ascii="Arial" w:hAnsi="Arial" w:cs="Arial"/>
          <w:b/>
          <w:bCs/>
          <w:u w:val="single"/>
          <w:lang w:val="en-IN" w:eastAsia="en-IN"/>
        </w:rPr>
      </w:pPr>
      <w:r w:rsidRPr="003A71CF">
        <w:rPr>
          <w:rFonts w:ascii="Arial" w:hAnsi="Arial" w:cs="Arial"/>
          <w:b/>
          <w:bCs/>
          <w:i/>
          <w:u w:val="single"/>
          <w:lang w:val="en-IN" w:eastAsia="en-IN"/>
        </w:rPr>
        <w:t>Online:</w:t>
      </w:r>
      <w:r w:rsidRPr="003A71CF">
        <w:rPr>
          <w:rFonts w:ascii="Arial" w:hAnsi="Arial" w:cs="Arial"/>
          <w:bCs/>
          <w:lang w:val="en-IN" w:eastAsia="en-IN"/>
        </w:rPr>
        <w:t xml:space="preserve"> Payment gateway facility has been introduced by SBTE</w:t>
      </w:r>
      <w:r>
        <w:rPr>
          <w:rFonts w:ascii="Arial" w:hAnsi="Arial" w:cs="Arial"/>
          <w:bCs/>
          <w:lang w:val="en-IN" w:eastAsia="en-IN"/>
        </w:rPr>
        <w:t>T to facilitate the candidates/P</w:t>
      </w:r>
      <w:r w:rsidRPr="003A71CF">
        <w:rPr>
          <w:rFonts w:ascii="Arial" w:hAnsi="Arial" w:cs="Arial"/>
          <w:bCs/>
          <w:lang w:val="en-IN" w:eastAsia="en-IN"/>
        </w:rPr>
        <w:t xml:space="preserve">rincipals of </w:t>
      </w:r>
      <w:r>
        <w:rPr>
          <w:rFonts w:ascii="Arial" w:hAnsi="Arial" w:cs="Arial"/>
          <w:bCs/>
          <w:lang w:val="en-IN" w:eastAsia="en-IN"/>
        </w:rPr>
        <w:t xml:space="preserve">Typewriting Institutes </w:t>
      </w:r>
      <w:r w:rsidRPr="003A71CF">
        <w:rPr>
          <w:rFonts w:ascii="Arial" w:hAnsi="Arial" w:cs="Arial"/>
          <w:bCs/>
          <w:lang w:val="en-IN" w:eastAsia="en-IN"/>
        </w:rPr>
        <w:t xml:space="preserve">to make the payment of examination fee by Credit Card/Debit Card/Net Banking. After a click on </w:t>
      </w:r>
      <w:r w:rsidRPr="003A71CF">
        <w:rPr>
          <w:rFonts w:ascii="Arial" w:hAnsi="Arial" w:cs="Arial"/>
          <w:b/>
          <w:bCs/>
          <w:i/>
          <w:u w:val="single"/>
          <w:lang w:val="en-IN" w:eastAsia="en-IN"/>
        </w:rPr>
        <w:t>submit</w:t>
      </w:r>
      <w:r w:rsidRPr="003A71CF">
        <w:rPr>
          <w:rFonts w:ascii="Arial" w:hAnsi="Arial" w:cs="Arial"/>
          <w:bCs/>
          <w:lang w:val="en-IN" w:eastAsia="en-IN"/>
        </w:rPr>
        <w:t xml:space="preserve"> button, select </w:t>
      </w:r>
      <w:proofErr w:type="gramStart"/>
      <w:r w:rsidRPr="003A71CF">
        <w:rPr>
          <w:rFonts w:ascii="Arial" w:hAnsi="Arial" w:cs="Arial"/>
          <w:b/>
          <w:bCs/>
          <w:u w:val="single"/>
          <w:lang w:val="en-IN" w:eastAsia="en-IN"/>
        </w:rPr>
        <w:t xml:space="preserve">Online </w:t>
      </w:r>
      <w:r w:rsidRPr="003A71CF">
        <w:rPr>
          <w:rFonts w:ascii="Arial" w:hAnsi="Arial" w:cs="Arial"/>
          <w:bCs/>
          <w:lang w:val="en-IN" w:eastAsia="en-IN"/>
        </w:rPr>
        <w:t xml:space="preserve"> then</w:t>
      </w:r>
      <w:proofErr w:type="gramEnd"/>
      <w:r w:rsidRPr="003A71CF">
        <w:rPr>
          <w:rFonts w:ascii="Arial" w:hAnsi="Arial" w:cs="Arial"/>
          <w:bCs/>
          <w:lang w:val="en-IN" w:eastAsia="en-IN"/>
        </w:rPr>
        <w:t xml:space="preserve"> it will take to the payment gateway. Select the Credit Card/Debit Card/Net Banking, then select the Card type i.e. VISA/MASTER/MAESTRO,  enter the details and click on </w:t>
      </w:r>
      <w:r w:rsidRPr="003A71CF">
        <w:rPr>
          <w:rFonts w:ascii="Arial" w:hAnsi="Arial" w:cs="Arial"/>
          <w:b/>
          <w:bCs/>
          <w:i/>
          <w:u w:val="single"/>
          <w:lang w:val="en-IN" w:eastAsia="en-IN"/>
        </w:rPr>
        <w:t>pay</w:t>
      </w:r>
      <w:r w:rsidRPr="003A71CF">
        <w:rPr>
          <w:rFonts w:ascii="Arial" w:hAnsi="Arial" w:cs="Arial"/>
          <w:bCs/>
          <w:i/>
          <w:lang w:val="en-IN" w:eastAsia="en-IN"/>
        </w:rPr>
        <w:t>,</w:t>
      </w:r>
      <w:r w:rsidRPr="003A71CF">
        <w:rPr>
          <w:rFonts w:ascii="Arial" w:hAnsi="Arial" w:cs="Arial"/>
          <w:bCs/>
          <w:lang w:val="en-IN" w:eastAsia="en-IN"/>
        </w:rPr>
        <w:t xml:space="preserve"> then application will be generated and get the printout of the application. </w:t>
      </w:r>
      <w:r w:rsidRPr="003A71CF">
        <w:rPr>
          <w:rFonts w:ascii="Arial" w:hAnsi="Arial" w:cs="Arial"/>
          <w:b/>
          <w:bCs/>
          <w:u w:val="single"/>
          <w:lang w:val="en-IN" w:eastAsia="en-IN"/>
        </w:rPr>
        <w:t xml:space="preserve">In case of institutions, the institute has to login with their respective usernames and password issued by SBTET and </w:t>
      </w:r>
      <w:r>
        <w:rPr>
          <w:rFonts w:ascii="Arial" w:hAnsi="Arial" w:cs="Arial"/>
          <w:b/>
          <w:bCs/>
          <w:u w:val="single"/>
          <w:lang w:val="en-IN" w:eastAsia="en-IN"/>
        </w:rPr>
        <w:t xml:space="preserve">the institute can make the payment for a maximum of ten candidates at a time, </w:t>
      </w:r>
      <w:r w:rsidRPr="003A71CF">
        <w:rPr>
          <w:rFonts w:ascii="Arial" w:hAnsi="Arial" w:cs="Arial"/>
          <w:b/>
          <w:bCs/>
          <w:u w:val="single"/>
          <w:lang w:val="en-IN" w:eastAsia="en-IN"/>
        </w:rPr>
        <w:t>the remaining procedure is the same.</w:t>
      </w:r>
    </w:p>
    <w:p w:rsidR="004F45B2" w:rsidRPr="00964D7F" w:rsidRDefault="004F45B2" w:rsidP="004F45B2">
      <w:pPr>
        <w:autoSpaceDE w:val="0"/>
        <w:autoSpaceDN w:val="0"/>
        <w:adjustRightInd w:val="0"/>
        <w:spacing w:after="120" w:line="240" w:lineRule="auto"/>
        <w:jc w:val="both"/>
        <w:rPr>
          <w:rFonts w:ascii="Arial" w:hAnsi="Arial" w:cs="Arial"/>
          <w:b/>
          <w:bCs/>
          <w:sz w:val="2"/>
          <w:u w:val="single"/>
          <w:lang w:val="en-IN" w:eastAsia="en-IN"/>
        </w:rPr>
      </w:pPr>
    </w:p>
    <w:p w:rsidR="004F45B2" w:rsidRDefault="004F45B2" w:rsidP="004F45B2">
      <w:pPr>
        <w:autoSpaceDE w:val="0"/>
        <w:autoSpaceDN w:val="0"/>
        <w:adjustRightInd w:val="0"/>
        <w:spacing w:after="120" w:line="240" w:lineRule="auto"/>
        <w:jc w:val="both"/>
        <w:rPr>
          <w:rFonts w:ascii="Arial" w:hAnsi="Arial" w:cs="Arial"/>
          <w:bCs/>
          <w:lang w:val="en-IN" w:eastAsia="en-IN"/>
        </w:rPr>
      </w:pPr>
      <w:r w:rsidRPr="003A71CF">
        <w:rPr>
          <w:rFonts w:ascii="Arial" w:hAnsi="Arial" w:cs="Arial"/>
          <w:bCs/>
          <w:lang w:val="en-IN" w:eastAsia="en-IN"/>
        </w:rPr>
        <w:t xml:space="preserve">After verifying the applications, SBTET will generate Hall Tickets and place them in the </w:t>
      </w:r>
      <w:r>
        <w:rPr>
          <w:rFonts w:ascii="Arial" w:hAnsi="Arial" w:cs="Arial"/>
          <w:bCs/>
          <w:lang w:val="en-IN" w:eastAsia="en-IN"/>
        </w:rPr>
        <w:t>same portal one week before the examination</w:t>
      </w:r>
      <w:r w:rsidRPr="003A71CF">
        <w:rPr>
          <w:rFonts w:ascii="Arial" w:hAnsi="Arial" w:cs="Arial"/>
          <w:bCs/>
          <w:lang w:val="en-IN" w:eastAsia="en-IN"/>
        </w:rPr>
        <w:t xml:space="preserve">.  </w:t>
      </w:r>
      <w:r w:rsidRPr="00C909EA">
        <w:rPr>
          <w:rFonts w:ascii="Arial" w:hAnsi="Arial" w:cs="Arial"/>
          <w:bCs/>
          <w:color w:val="FF0000"/>
          <w:lang w:val="en-IN" w:eastAsia="en-IN"/>
        </w:rPr>
        <w:t xml:space="preserve">If </w:t>
      </w:r>
      <w:r>
        <w:rPr>
          <w:rFonts w:ascii="Arial" w:hAnsi="Arial" w:cs="Arial"/>
          <w:bCs/>
          <w:color w:val="FF0000"/>
          <w:lang w:val="en-IN" w:eastAsia="en-IN"/>
        </w:rPr>
        <w:t>any</w:t>
      </w:r>
      <w:r w:rsidRPr="00C909EA">
        <w:rPr>
          <w:rFonts w:ascii="Arial" w:hAnsi="Arial" w:cs="Arial"/>
          <w:bCs/>
          <w:color w:val="FF0000"/>
          <w:lang w:val="en-IN" w:eastAsia="en-IN"/>
        </w:rPr>
        <w:t xml:space="preserve"> candidate files the applications for the same grade from more than one institution, the applications filed by the candidate for that grade will be cancelled.</w:t>
      </w:r>
      <w:r w:rsidRPr="003A71CF">
        <w:rPr>
          <w:rFonts w:ascii="Arial" w:hAnsi="Arial" w:cs="Arial"/>
          <w:bCs/>
          <w:lang w:val="en-IN" w:eastAsia="en-IN"/>
        </w:rPr>
        <w:t xml:space="preserve">The candidates may get the print out of the Hall Tickets from the </w:t>
      </w:r>
      <w:r>
        <w:rPr>
          <w:rFonts w:ascii="Arial" w:hAnsi="Arial" w:cs="Arial"/>
          <w:bCs/>
          <w:lang w:val="en-IN" w:eastAsia="en-IN"/>
        </w:rPr>
        <w:t xml:space="preserve">same portal for </w:t>
      </w:r>
      <w:r w:rsidRPr="003A71CF">
        <w:rPr>
          <w:rFonts w:ascii="Arial" w:hAnsi="Arial" w:cs="Arial"/>
          <w:bCs/>
          <w:lang w:val="en-IN" w:eastAsia="en-IN"/>
        </w:rPr>
        <w:t xml:space="preserve">appearing the examinations. The Hall Ticket must be attested by a Gazetted Officer or </w:t>
      </w:r>
      <w:r>
        <w:rPr>
          <w:rFonts w:ascii="Arial" w:hAnsi="Arial" w:cs="Arial"/>
          <w:bCs/>
          <w:lang w:val="en-IN" w:eastAsia="en-IN"/>
        </w:rPr>
        <w:t>the</w:t>
      </w:r>
      <w:r w:rsidRPr="003A71CF">
        <w:rPr>
          <w:rFonts w:ascii="Arial" w:hAnsi="Arial" w:cs="Arial"/>
          <w:bCs/>
          <w:lang w:val="en-IN" w:eastAsia="en-IN"/>
        </w:rPr>
        <w:t xml:space="preserve"> Principal of Type Institute.</w:t>
      </w:r>
    </w:p>
    <w:p w:rsidR="004F45B2" w:rsidRDefault="004F45B2" w:rsidP="004F45B2">
      <w:pPr>
        <w:autoSpaceDE w:val="0"/>
        <w:autoSpaceDN w:val="0"/>
        <w:adjustRightInd w:val="0"/>
        <w:spacing w:after="0" w:line="240" w:lineRule="auto"/>
        <w:jc w:val="both"/>
        <w:rPr>
          <w:rFonts w:ascii="Arial" w:hAnsi="Arial" w:cs="Arial"/>
          <w:bCs/>
          <w:lang w:val="en-IN" w:eastAsia="en-IN"/>
        </w:rPr>
      </w:pPr>
      <w:r>
        <w:rPr>
          <w:rFonts w:ascii="Arial" w:hAnsi="Arial" w:cs="Arial"/>
          <w:bCs/>
          <w:lang w:val="en-IN" w:eastAsia="en-IN"/>
        </w:rPr>
        <w:tab/>
      </w:r>
      <w:r>
        <w:rPr>
          <w:rFonts w:ascii="Arial" w:hAnsi="Arial" w:cs="Arial"/>
          <w:bCs/>
          <w:lang w:val="en-IN" w:eastAsia="en-IN"/>
        </w:rPr>
        <w:tab/>
      </w:r>
      <w:r>
        <w:rPr>
          <w:rFonts w:ascii="Arial" w:hAnsi="Arial" w:cs="Arial"/>
          <w:bCs/>
          <w:lang w:val="en-IN" w:eastAsia="en-IN"/>
        </w:rPr>
        <w:tab/>
      </w:r>
      <w:r>
        <w:rPr>
          <w:rFonts w:ascii="Arial" w:hAnsi="Arial" w:cs="Arial"/>
          <w:bCs/>
          <w:lang w:val="en-IN" w:eastAsia="en-IN"/>
        </w:rPr>
        <w:tab/>
      </w:r>
      <w:r>
        <w:rPr>
          <w:rFonts w:ascii="Arial" w:hAnsi="Arial" w:cs="Arial"/>
          <w:bCs/>
          <w:lang w:val="en-IN" w:eastAsia="en-IN"/>
        </w:rPr>
        <w:tab/>
      </w:r>
      <w:r>
        <w:rPr>
          <w:rFonts w:ascii="Arial" w:hAnsi="Arial" w:cs="Arial"/>
          <w:bCs/>
          <w:lang w:val="en-IN" w:eastAsia="en-IN"/>
        </w:rPr>
        <w:tab/>
      </w:r>
      <w:r>
        <w:rPr>
          <w:rFonts w:ascii="Arial" w:hAnsi="Arial" w:cs="Arial"/>
          <w:bCs/>
          <w:lang w:val="en-IN" w:eastAsia="en-IN"/>
        </w:rPr>
        <w:tab/>
      </w:r>
      <w:r>
        <w:rPr>
          <w:rFonts w:ascii="Arial" w:hAnsi="Arial" w:cs="Arial"/>
          <w:bCs/>
          <w:lang w:val="en-IN" w:eastAsia="en-IN"/>
        </w:rPr>
        <w:tab/>
      </w:r>
      <w:r>
        <w:rPr>
          <w:rFonts w:ascii="Arial" w:hAnsi="Arial" w:cs="Arial"/>
          <w:bCs/>
          <w:lang w:val="en-IN" w:eastAsia="en-IN"/>
        </w:rPr>
        <w:tab/>
      </w:r>
      <w:r>
        <w:rPr>
          <w:rFonts w:ascii="Arial" w:hAnsi="Arial" w:cs="Arial"/>
          <w:bCs/>
          <w:lang w:val="en-IN" w:eastAsia="en-IN"/>
        </w:rPr>
        <w:tab/>
      </w:r>
      <w:proofErr w:type="spellStart"/>
      <w:proofErr w:type="gramStart"/>
      <w:r w:rsidR="00B746FF">
        <w:rPr>
          <w:rFonts w:ascii="Arial" w:hAnsi="Arial" w:cs="Arial"/>
          <w:bCs/>
          <w:lang w:val="en-IN" w:eastAsia="en-IN"/>
        </w:rPr>
        <w:t>Sd</w:t>
      </w:r>
      <w:proofErr w:type="spellEnd"/>
      <w:proofErr w:type="gramEnd"/>
      <w:r w:rsidR="00B746FF">
        <w:rPr>
          <w:rFonts w:ascii="Arial" w:hAnsi="Arial" w:cs="Arial"/>
          <w:bCs/>
          <w:lang w:val="en-IN" w:eastAsia="en-IN"/>
        </w:rPr>
        <w:t>/-</w:t>
      </w:r>
      <w:r w:rsidR="00B746FF">
        <w:rPr>
          <w:rFonts w:ascii="Arial" w:hAnsi="Arial" w:cs="Arial"/>
          <w:bCs/>
          <w:lang w:val="en-IN" w:eastAsia="en-IN"/>
        </w:rPr>
        <w:tab/>
      </w:r>
      <w:r w:rsidR="00B746FF">
        <w:rPr>
          <w:rFonts w:ascii="Arial" w:hAnsi="Arial" w:cs="Arial"/>
          <w:bCs/>
          <w:lang w:val="en-IN" w:eastAsia="en-IN"/>
        </w:rPr>
        <w:tab/>
      </w:r>
      <w:r w:rsidR="00B746FF">
        <w:rPr>
          <w:rFonts w:ascii="Arial" w:hAnsi="Arial" w:cs="Arial"/>
          <w:bCs/>
          <w:lang w:val="en-IN" w:eastAsia="en-IN"/>
        </w:rPr>
        <w:tab/>
      </w:r>
      <w:r w:rsidR="00B746FF">
        <w:rPr>
          <w:rFonts w:ascii="Arial" w:hAnsi="Arial" w:cs="Arial"/>
          <w:bCs/>
          <w:lang w:val="en-IN" w:eastAsia="en-IN"/>
        </w:rPr>
        <w:tab/>
      </w:r>
      <w:r w:rsidR="00B746FF">
        <w:rPr>
          <w:rFonts w:ascii="Arial" w:hAnsi="Arial" w:cs="Arial"/>
          <w:bCs/>
          <w:lang w:val="en-IN" w:eastAsia="en-IN"/>
        </w:rPr>
        <w:tab/>
      </w:r>
      <w:r w:rsidR="00B746FF">
        <w:rPr>
          <w:rFonts w:ascii="Arial" w:hAnsi="Arial" w:cs="Arial"/>
          <w:bCs/>
          <w:lang w:val="en-IN" w:eastAsia="en-IN"/>
        </w:rPr>
        <w:tab/>
      </w:r>
      <w:r w:rsidR="00B746FF">
        <w:rPr>
          <w:rFonts w:ascii="Arial" w:hAnsi="Arial" w:cs="Arial"/>
          <w:bCs/>
          <w:lang w:val="en-IN" w:eastAsia="en-IN"/>
        </w:rPr>
        <w:tab/>
      </w:r>
      <w:r w:rsidR="00B746FF">
        <w:rPr>
          <w:rFonts w:ascii="Arial" w:hAnsi="Arial" w:cs="Arial"/>
          <w:bCs/>
          <w:lang w:val="en-IN" w:eastAsia="en-IN"/>
        </w:rPr>
        <w:tab/>
      </w:r>
      <w:r w:rsidR="00B746FF">
        <w:rPr>
          <w:rFonts w:ascii="Arial" w:hAnsi="Arial" w:cs="Arial"/>
          <w:bCs/>
          <w:lang w:val="en-IN" w:eastAsia="en-IN"/>
        </w:rPr>
        <w:tab/>
      </w:r>
      <w:r w:rsidR="00B746FF">
        <w:rPr>
          <w:rFonts w:ascii="Arial" w:hAnsi="Arial" w:cs="Arial"/>
          <w:bCs/>
          <w:lang w:val="en-IN" w:eastAsia="en-IN"/>
        </w:rPr>
        <w:tab/>
      </w:r>
      <w:r w:rsidR="00B746FF">
        <w:rPr>
          <w:rFonts w:ascii="Arial" w:hAnsi="Arial" w:cs="Arial"/>
          <w:bCs/>
          <w:lang w:val="en-IN" w:eastAsia="en-IN"/>
        </w:rPr>
        <w:tab/>
      </w:r>
      <w:r w:rsidR="00B746FF">
        <w:rPr>
          <w:rFonts w:ascii="Arial" w:hAnsi="Arial" w:cs="Arial"/>
          <w:bCs/>
          <w:lang w:val="en-IN" w:eastAsia="en-IN"/>
        </w:rPr>
        <w:tab/>
      </w:r>
      <w:r>
        <w:rPr>
          <w:rFonts w:ascii="Arial" w:hAnsi="Arial" w:cs="Arial"/>
          <w:bCs/>
          <w:lang w:val="en-IN" w:eastAsia="en-IN"/>
        </w:rPr>
        <w:t xml:space="preserve"> D. VENKATESWARLU</w:t>
      </w:r>
    </w:p>
    <w:p w:rsidR="004F45B2" w:rsidRDefault="004F45B2" w:rsidP="004F45B2">
      <w:pPr>
        <w:autoSpaceDE w:val="0"/>
        <w:autoSpaceDN w:val="0"/>
        <w:adjustRightInd w:val="0"/>
        <w:spacing w:after="0" w:line="240" w:lineRule="auto"/>
        <w:jc w:val="center"/>
        <w:rPr>
          <w:rFonts w:ascii="Arial" w:hAnsi="Arial" w:cs="Arial"/>
          <w:bCs/>
          <w:lang w:val="en-IN" w:eastAsia="en-IN"/>
        </w:rPr>
      </w:pPr>
      <w:r>
        <w:rPr>
          <w:rFonts w:ascii="Arial" w:hAnsi="Arial" w:cs="Arial"/>
          <w:bCs/>
          <w:lang w:val="en-IN" w:eastAsia="en-IN"/>
        </w:rPr>
        <w:tab/>
      </w:r>
      <w:r>
        <w:rPr>
          <w:rFonts w:ascii="Arial" w:hAnsi="Arial" w:cs="Arial"/>
          <w:bCs/>
          <w:lang w:val="en-IN" w:eastAsia="en-IN"/>
        </w:rPr>
        <w:tab/>
      </w:r>
      <w:r>
        <w:rPr>
          <w:rFonts w:ascii="Arial" w:hAnsi="Arial" w:cs="Arial"/>
          <w:bCs/>
          <w:lang w:val="en-IN" w:eastAsia="en-IN"/>
        </w:rPr>
        <w:tab/>
      </w:r>
      <w:r>
        <w:rPr>
          <w:rFonts w:ascii="Arial" w:hAnsi="Arial" w:cs="Arial"/>
          <w:bCs/>
          <w:lang w:val="en-IN" w:eastAsia="en-IN"/>
        </w:rPr>
        <w:tab/>
      </w:r>
      <w:r>
        <w:rPr>
          <w:rFonts w:ascii="Arial" w:hAnsi="Arial" w:cs="Arial"/>
          <w:bCs/>
          <w:lang w:val="en-IN" w:eastAsia="en-IN"/>
        </w:rPr>
        <w:tab/>
      </w:r>
      <w:r>
        <w:rPr>
          <w:rFonts w:ascii="Arial" w:hAnsi="Arial" w:cs="Arial"/>
          <w:bCs/>
          <w:lang w:val="en-IN" w:eastAsia="en-IN"/>
        </w:rPr>
        <w:tab/>
      </w:r>
      <w:r>
        <w:rPr>
          <w:rFonts w:ascii="Arial" w:hAnsi="Arial" w:cs="Arial"/>
          <w:bCs/>
          <w:lang w:val="en-IN" w:eastAsia="en-IN"/>
        </w:rPr>
        <w:tab/>
      </w:r>
      <w:r>
        <w:rPr>
          <w:rFonts w:ascii="Arial" w:hAnsi="Arial" w:cs="Arial"/>
          <w:bCs/>
          <w:lang w:val="en-IN" w:eastAsia="en-IN"/>
        </w:rPr>
        <w:tab/>
      </w:r>
      <w:proofErr w:type="gramStart"/>
      <w:r w:rsidRPr="003A71CF">
        <w:rPr>
          <w:rFonts w:ascii="Arial" w:hAnsi="Arial" w:cs="Arial"/>
          <w:bCs/>
          <w:lang w:val="en-IN" w:eastAsia="en-IN"/>
        </w:rPr>
        <w:t>SECRETARY</w:t>
      </w:r>
      <w:r>
        <w:rPr>
          <w:rFonts w:ascii="Arial" w:hAnsi="Arial" w:cs="Arial"/>
          <w:bCs/>
          <w:lang w:val="en-IN" w:eastAsia="en-IN"/>
        </w:rPr>
        <w:t>.</w:t>
      </w:r>
      <w:proofErr w:type="gramEnd"/>
    </w:p>
    <w:p w:rsidR="004F45B2" w:rsidRDefault="004F45B2" w:rsidP="004F45B2">
      <w:pPr>
        <w:autoSpaceDE w:val="0"/>
        <w:autoSpaceDN w:val="0"/>
        <w:adjustRightInd w:val="0"/>
        <w:spacing w:after="0" w:line="240" w:lineRule="auto"/>
        <w:jc w:val="center"/>
        <w:rPr>
          <w:rFonts w:ascii="Arial" w:hAnsi="Arial" w:cs="Arial"/>
          <w:bCs/>
          <w:lang w:val="en-IN" w:eastAsia="en-IN"/>
        </w:rPr>
      </w:pPr>
    </w:p>
    <w:p w:rsidR="004F45B2" w:rsidRPr="003A71CF" w:rsidRDefault="004F45B2" w:rsidP="004F45B2">
      <w:pPr>
        <w:autoSpaceDE w:val="0"/>
        <w:autoSpaceDN w:val="0"/>
        <w:adjustRightInd w:val="0"/>
        <w:spacing w:after="0" w:line="240" w:lineRule="auto"/>
        <w:jc w:val="center"/>
        <w:rPr>
          <w:rFonts w:ascii="Arial" w:hAnsi="Arial" w:cs="Arial"/>
          <w:bCs/>
          <w:lang w:val="en-IN" w:eastAsia="en-IN"/>
        </w:rPr>
      </w:pPr>
      <w:r>
        <w:rPr>
          <w:rFonts w:ascii="Arial" w:hAnsi="Arial" w:cs="Arial"/>
          <w:bCs/>
          <w:lang w:val="en-IN" w:eastAsia="en-IN"/>
        </w:rPr>
        <w:tab/>
      </w:r>
      <w:r>
        <w:rPr>
          <w:rFonts w:ascii="Arial" w:hAnsi="Arial" w:cs="Arial"/>
          <w:bCs/>
          <w:lang w:val="en-IN" w:eastAsia="en-IN"/>
        </w:rPr>
        <w:tab/>
      </w:r>
      <w:r>
        <w:rPr>
          <w:rFonts w:ascii="Arial" w:hAnsi="Arial" w:cs="Arial"/>
          <w:bCs/>
          <w:lang w:val="en-IN" w:eastAsia="en-IN"/>
        </w:rPr>
        <w:tab/>
      </w:r>
      <w:r>
        <w:rPr>
          <w:rFonts w:ascii="Arial" w:hAnsi="Arial" w:cs="Arial"/>
          <w:bCs/>
          <w:lang w:val="en-IN" w:eastAsia="en-IN"/>
        </w:rPr>
        <w:tab/>
      </w:r>
      <w:r>
        <w:rPr>
          <w:rFonts w:ascii="Arial" w:hAnsi="Arial" w:cs="Arial"/>
          <w:bCs/>
          <w:lang w:val="en-IN" w:eastAsia="en-IN"/>
        </w:rPr>
        <w:tab/>
      </w:r>
    </w:p>
    <w:p w:rsidR="004F45B2" w:rsidRDefault="004F45B2" w:rsidP="004F45B2">
      <w:pPr>
        <w:spacing w:after="0" w:line="240" w:lineRule="auto"/>
      </w:pPr>
      <w:r>
        <w:t>Hyderabad,</w:t>
      </w:r>
    </w:p>
    <w:p w:rsidR="004F45B2" w:rsidRDefault="004F45B2" w:rsidP="004F45B2">
      <w:pPr>
        <w:spacing w:after="0" w:line="240" w:lineRule="auto"/>
      </w:pPr>
      <w:proofErr w:type="gramStart"/>
      <w:r>
        <w:t xml:space="preserve">Dated: </w:t>
      </w:r>
      <w:r w:rsidR="006C5768">
        <w:t>16-12-2014.</w:t>
      </w:r>
      <w:proofErr w:type="gramEnd"/>
    </w:p>
    <w:p w:rsidR="0000317D" w:rsidRDefault="00366D49"/>
    <w:sectPr w:rsidR="0000317D" w:rsidSect="00625BC1">
      <w:pgSz w:w="12240" w:h="20160" w:code="5"/>
      <w:pgMar w:top="1152" w:right="1296" w:bottom="1008"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236FD"/>
    <w:multiLevelType w:val="hybridMultilevel"/>
    <w:tmpl w:val="557CE866"/>
    <w:lvl w:ilvl="0" w:tplc="6C44F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D779CD"/>
    <w:multiLevelType w:val="hybridMultilevel"/>
    <w:tmpl w:val="85CA231E"/>
    <w:lvl w:ilvl="0" w:tplc="7838778E">
      <w:start w:val="1"/>
      <w:numFmt w:val="decimal"/>
      <w:lvlText w:val="%1."/>
      <w:lvlJc w:val="left"/>
      <w:pPr>
        <w:ind w:left="360" w:hanging="360"/>
      </w:pPr>
      <w:rPr>
        <w:rFonts w:cs="Times New Roman" w:hint="default"/>
        <w:b w:val="0"/>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58A27750"/>
    <w:multiLevelType w:val="hybridMultilevel"/>
    <w:tmpl w:val="54A81E7E"/>
    <w:lvl w:ilvl="0" w:tplc="EE9C68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B24EE9"/>
    <w:multiLevelType w:val="hybridMultilevel"/>
    <w:tmpl w:val="0F3844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2737B63"/>
    <w:multiLevelType w:val="hybridMultilevel"/>
    <w:tmpl w:val="BD14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45B2"/>
    <w:rsid w:val="00041306"/>
    <w:rsid w:val="000C110A"/>
    <w:rsid w:val="001F2BE0"/>
    <w:rsid w:val="00235BCB"/>
    <w:rsid w:val="00366D49"/>
    <w:rsid w:val="0039279F"/>
    <w:rsid w:val="004F45B2"/>
    <w:rsid w:val="006B2C44"/>
    <w:rsid w:val="006C5768"/>
    <w:rsid w:val="007416F8"/>
    <w:rsid w:val="008C094F"/>
    <w:rsid w:val="00AE7340"/>
    <w:rsid w:val="00B503BC"/>
    <w:rsid w:val="00B746FF"/>
    <w:rsid w:val="00B922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5B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F45B2"/>
    <w:rPr>
      <w:rFonts w:cs="Times New Roman"/>
      <w:color w:val="0000FF"/>
      <w:u w:val="single"/>
    </w:rPr>
  </w:style>
  <w:style w:type="paragraph" w:styleId="ListParagraph">
    <w:name w:val="List Paragraph"/>
    <w:basedOn w:val="Normal"/>
    <w:uiPriority w:val="34"/>
    <w:qFormat/>
    <w:rsid w:val="004F45B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usbtet.net/twshportal" TargetMode="External"/><Relationship Id="rId3" Type="http://schemas.openxmlformats.org/officeDocument/2006/relationships/settings" Target="settings.xml"/><Relationship Id="rId7" Type="http://schemas.openxmlformats.org/officeDocument/2006/relationships/hyperlink" Target="http://apsbtet.net/twshporta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btet@gmail.com" TargetMode="External"/><Relationship Id="rId11" Type="http://schemas.openxmlformats.org/officeDocument/2006/relationships/theme" Target="theme/theme1.xml"/><Relationship Id="rId5" Type="http://schemas.openxmlformats.org/officeDocument/2006/relationships/hyperlink" Target="http://apsbtet.net/twshport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sbtet.net/twsh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Section</dc:creator>
  <cp:lastModifiedBy>new</cp:lastModifiedBy>
  <cp:revision>2</cp:revision>
  <dcterms:created xsi:type="dcterms:W3CDTF">2014-12-23T09:59:00Z</dcterms:created>
  <dcterms:modified xsi:type="dcterms:W3CDTF">2014-12-23T09:59:00Z</dcterms:modified>
</cp:coreProperties>
</file>